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99" w:rsidRPr="008A1E10" w:rsidRDefault="00361899" w:rsidP="00BF6865">
      <w:pPr>
        <w:spacing w:line="360" w:lineRule="auto"/>
        <w:rPr>
          <w:shd w:val="clear" w:color="auto" w:fill="FFFFFF"/>
          <w:rtl/>
        </w:rPr>
      </w:pPr>
    </w:p>
    <w:p w:rsidR="002039ED" w:rsidRPr="008A1E10" w:rsidRDefault="002C50D4" w:rsidP="00BF6865">
      <w:pPr>
        <w:spacing w:line="360" w:lineRule="auto"/>
        <w:ind w:left="7110"/>
        <w:rPr>
          <w:shd w:val="clear" w:color="auto" w:fill="FFFFFF"/>
          <w:rtl/>
        </w:rPr>
      </w:pPr>
      <w:r w:rsidRPr="008A1E10">
        <w:rPr>
          <w:rFonts w:hint="cs"/>
          <w:shd w:val="clear" w:color="auto" w:fill="FFFFFF"/>
          <w:rtl/>
        </w:rPr>
        <w:t>_______</w:t>
      </w:r>
      <w:r w:rsidR="002039ED" w:rsidRPr="008A1E10">
        <w:rPr>
          <w:rFonts w:hint="cs"/>
          <w:shd w:val="clear" w:color="auto" w:fill="FFFFFF"/>
          <w:rtl/>
        </w:rPr>
        <w:t xml:space="preserve"> 2020 </w:t>
      </w:r>
    </w:p>
    <w:p w:rsidR="002C50D4" w:rsidRPr="008A1E10" w:rsidRDefault="002C50D4" w:rsidP="00BF6865">
      <w:pPr>
        <w:spacing w:line="360" w:lineRule="auto"/>
        <w:rPr>
          <w:shd w:val="clear" w:color="auto" w:fill="FFFFFF"/>
          <w:rtl/>
        </w:rPr>
      </w:pPr>
    </w:p>
    <w:p w:rsidR="00361899" w:rsidRPr="008A1E10" w:rsidRDefault="002C50D4" w:rsidP="00C16CDF">
      <w:pPr>
        <w:spacing w:after="120" w:line="360" w:lineRule="auto"/>
        <w:rPr>
          <w:shd w:val="clear" w:color="auto" w:fill="FFFFFF"/>
          <w:rtl/>
        </w:rPr>
      </w:pPr>
      <w:r w:rsidRPr="008A1E10">
        <w:rPr>
          <w:shd w:val="clear" w:color="auto" w:fill="FFFFFF"/>
          <w:rtl/>
        </w:rPr>
        <w:tab/>
      </w:r>
      <w:r w:rsidRPr="008A1E10">
        <w:rPr>
          <w:shd w:val="clear" w:color="auto" w:fill="FFFFFF"/>
          <w:rtl/>
        </w:rPr>
        <w:tab/>
      </w:r>
      <w:r w:rsidRPr="008A1E10">
        <w:rPr>
          <w:shd w:val="clear" w:color="auto" w:fill="FFFFFF"/>
          <w:rtl/>
        </w:rPr>
        <w:tab/>
      </w:r>
      <w:r w:rsidRPr="008A1E10">
        <w:rPr>
          <w:shd w:val="clear" w:color="auto" w:fill="FFFFFF"/>
          <w:rtl/>
        </w:rPr>
        <w:tab/>
      </w:r>
      <w:r w:rsidR="001863B7" w:rsidRPr="008A1E10">
        <w:rPr>
          <w:shd w:val="clear" w:color="auto" w:fill="FFFFFF"/>
          <w:rtl/>
        </w:rPr>
        <w:tab/>
      </w:r>
      <w:r w:rsidR="001863B7" w:rsidRPr="008A1E10">
        <w:rPr>
          <w:shd w:val="clear" w:color="auto" w:fill="FFFFFF"/>
          <w:rtl/>
        </w:rPr>
        <w:tab/>
      </w:r>
      <w:r w:rsidR="001863B7" w:rsidRPr="008A1E10">
        <w:rPr>
          <w:shd w:val="clear" w:color="auto" w:fill="FFFFFF"/>
          <w:rtl/>
        </w:rPr>
        <w:tab/>
      </w:r>
      <w:r w:rsidR="001863B7" w:rsidRPr="008A1E10">
        <w:rPr>
          <w:shd w:val="clear" w:color="auto" w:fill="FFFFFF"/>
          <w:rtl/>
        </w:rPr>
        <w:tab/>
      </w:r>
      <w:r w:rsidRPr="008A1E10">
        <w:rPr>
          <w:rFonts w:hint="cs"/>
          <w:shd w:val="clear" w:color="auto" w:fill="FFFFFF"/>
          <w:rtl/>
        </w:rPr>
        <w:t xml:space="preserve">       </w:t>
      </w:r>
      <w:r w:rsidR="003A2D8A" w:rsidRPr="008A1E10">
        <w:rPr>
          <w:rFonts w:hint="cs"/>
          <w:shd w:val="clear" w:color="auto" w:fill="FFFFFF"/>
          <w:rtl/>
        </w:rPr>
        <w:t>שם הצרכן</w:t>
      </w:r>
      <w:r w:rsidRPr="008A1E10">
        <w:rPr>
          <w:rFonts w:hint="cs"/>
          <w:shd w:val="clear" w:color="auto" w:fill="FFFFFF"/>
          <w:rtl/>
        </w:rPr>
        <w:t>:</w:t>
      </w:r>
      <w:r w:rsidR="003A2D8A" w:rsidRPr="008A1E10">
        <w:rPr>
          <w:rFonts w:hint="cs"/>
          <w:shd w:val="clear" w:color="auto" w:fill="FFFFFF"/>
          <w:rtl/>
        </w:rPr>
        <w:t xml:space="preserve"> </w:t>
      </w:r>
      <w:r w:rsidRPr="008A1E10">
        <w:rPr>
          <w:rFonts w:hint="cs"/>
          <w:shd w:val="clear" w:color="auto" w:fill="FFFFFF"/>
          <w:rtl/>
        </w:rPr>
        <w:t>____________</w:t>
      </w:r>
    </w:p>
    <w:p w:rsidR="00DA6B35" w:rsidRPr="008A1E10" w:rsidRDefault="002C50D4" w:rsidP="00B607AD">
      <w:pPr>
        <w:spacing w:after="120" w:line="360" w:lineRule="auto"/>
        <w:ind w:left="5612"/>
        <w:jc w:val="right"/>
        <w:rPr>
          <w:rtl/>
        </w:rPr>
      </w:pPr>
      <w:r w:rsidRPr="008A1E10">
        <w:rPr>
          <w:rFonts w:hint="cs"/>
          <w:rtl/>
        </w:rPr>
        <w:t xml:space="preserve"> </w:t>
      </w:r>
      <w:r w:rsidR="00DA6B35" w:rsidRPr="008A1E10">
        <w:rPr>
          <w:rtl/>
        </w:rPr>
        <w:t>טל:___________________</w:t>
      </w:r>
    </w:p>
    <w:p w:rsidR="00DA6B35" w:rsidRPr="008A1E10" w:rsidRDefault="00DA6B35" w:rsidP="00B607AD">
      <w:pPr>
        <w:spacing w:after="120" w:line="360" w:lineRule="auto"/>
        <w:ind w:left="5612"/>
        <w:jc w:val="right"/>
        <w:rPr>
          <w:rtl/>
        </w:rPr>
      </w:pPr>
      <w:r w:rsidRPr="008A1E10">
        <w:rPr>
          <w:rtl/>
        </w:rPr>
        <w:t>כתובת:________________</w:t>
      </w:r>
    </w:p>
    <w:p w:rsidR="00DA6B35" w:rsidRPr="008A1E10" w:rsidRDefault="00DA6B35" w:rsidP="00DA6B35">
      <w:pPr>
        <w:ind w:left="-58"/>
        <w:rPr>
          <w:rtl/>
        </w:rPr>
      </w:pPr>
      <w:r w:rsidRPr="008A1E10">
        <w:rPr>
          <w:rtl/>
        </w:rPr>
        <w:t>לכבוד</w:t>
      </w:r>
    </w:p>
    <w:p w:rsidR="00DA6B35" w:rsidRPr="008A1E10" w:rsidRDefault="00C16CDF" w:rsidP="00DA6B35">
      <w:pPr>
        <w:ind w:left="-58"/>
        <w:rPr>
          <w:rtl/>
        </w:rPr>
      </w:pPr>
      <w:r w:rsidRPr="008A1E10">
        <w:rPr>
          <w:rFonts w:hint="cs"/>
          <w:rtl/>
        </w:rPr>
        <w:t xml:space="preserve">וו.אס.אי. </w:t>
      </w:r>
      <w:proofErr w:type="spellStart"/>
      <w:r w:rsidRPr="008A1E10">
        <w:rPr>
          <w:rFonts w:hint="cs"/>
          <w:rtl/>
        </w:rPr>
        <w:t>וול</w:t>
      </w:r>
      <w:proofErr w:type="spellEnd"/>
      <w:r w:rsidRPr="008A1E10">
        <w:rPr>
          <w:rFonts w:hint="cs"/>
          <w:rtl/>
        </w:rPr>
        <w:t xml:space="preserve"> </w:t>
      </w:r>
      <w:proofErr w:type="spellStart"/>
      <w:r w:rsidRPr="008A1E10">
        <w:rPr>
          <w:rFonts w:hint="cs"/>
          <w:rtl/>
        </w:rPr>
        <w:t>סטריט</w:t>
      </w:r>
      <w:proofErr w:type="spellEnd"/>
      <w:r w:rsidRPr="008A1E10">
        <w:rPr>
          <w:rFonts w:hint="cs"/>
          <w:rtl/>
        </w:rPr>
        <w:t xml:space="preserve"> ישראל בע"מ</w:t>
      </w:r>
      <w:r w:rsidR="00DA6B35" w:rsidRPr="008A1E10">
        <w:rPr>
          <w:rtl/>
        </w:rPr>
        <w:t xml:space="preserve"> </w:t>
      </w:r>
    </w:p>
    <w:p w:rsidR="002C50D4" w:rsidRPr="008A1E10" w:rsidRDefault="002C50D4" w:rsidP="00DA6B35">
      <w:pPr>
        <w:ind w:left="-58"/>
        <w:rPr>
          <w:rtl/>
        </w:rPr>
      </w:pPr>
      <w:r w:rsidRPr="008A1E10">
        <w:rPr>
          <w:rFonts w:hint="cs"/>
          <w:rtl/>
        </w:rPr>
        <w:t>במייל</w:t>
      </w:r>
      <w:r w:rsidR="00DA6B35" w:rsidRPr="008A1E10">
        <w:rPr>
          <w:rtl/>
        </w:rPr>
        <w:t xml:space="preserve">: </w:t>
      </w:r>
      <w:hyperlink r:id="rId7" w:tgtFrame="_blank" w:history="1">
        <w:r w:rsidR="00C16CDF" w:rsidRPr="008A1E10">
          <w:rPr>
            <w:rFonts w:ascii="Arial" w:hAnsi="Arial"/>
            <w:b/>
            <w:bCs/>
            <w:color w:val="0088CC"/>
            <w:u w:val="single"/>
            <w:shd w:val="clear" w:color="auto" w:fill="FFFFFF"/>
          </w:rPr>
          <w:t>easupport@wsi.co.il</w:t>
        </w:r>
      </w:hyperlink>
      <w:r w:rsidR="00DA6B35" w:rsidRPr="008A1E10">
        <w:rPr>
          <w:rtl/>
        </w:rPr>
        <w:tab/>
      </w:r>
    </w:p>
    <w:p w:rsidR="002C50D4" w:rsidRPr="008A1E10" w:rsidRDefault="002C50D4" w:rsidP="00DA6B35">
      <w:pPr>
        <w:ind w:left="-58"/>
        <w:rPr>
          <w:rtl/>
        </w:rPr>
      </w:pPr>
    </w:p>
    <w:p w:rsidR="00DA6B35" w:rsidRPr="008A1E10" w:rsidRDefault="002C50D4" w:rsidP="00DA6B35">
      <w:pPr>
        <w:ind w:left="-58"/>
        <w:rPr>
          <w:rtl/>
        </w:rPr>
      </w:pPr>
      <w:r w:rsidRPr="008A1E10">
        <w:rPr>
          <w:rFonts w:hint="cs"/>
          <w:rtl/>
        </w:rPr>
        <w:t>א.ג.נ.</w:t>
      </w:r>
      <w:r w:rsidR="00DA6B35" w:rsidRPr="008A1E10">
        <w:rPr>
          <w:rtl/>
        </w:rPr>
        <w:tab/>
      </w:r>
    </w:p>
    <w:p w:rsidR="00DA6B35" w:rsidRPr="008A1E10" w:rsidRDefault="00DA6B35" w:rsidP="00DA6B35">
      <w:pPr>
        <w:ind w:left="4982" w:firstLine="58"/>
        <w:rPr>
          <w:u w:val="single"/>
          <w:rtl/>
        </w:rPr>
      </w:pPr>
      <w:r w:rsidRPr="008A1E10">
        <w:rPr>
          <w:rtl/>
        </w:rPr>
        <w:t xml:space="preserve">        </w:t>
      </w:r>
    </w:p>
    <w:p w:rsidR="002C50D4" w:rsidRPr="008A1E10" w:rsidRDefault="002C50D4" w:rsidP="00DA6B35">
      <w:pPr>
        <w:ind w:left="4982" w:firstLine="58"/>
        <w:rPr>
          <w:u w:val="single"/>
          <w:rtl/>
        </w:rPr>
      </w:pPr>
    </w:p>
    <w:p w:rsidR="00DA6B35" w:rsidRPr="008A1E10" w:rsidRDefault="00DA6B35" w:rsidP="003C09AC">
      <w:pPr>
        <w:ind w:left="-58"/>
        <w:jc w:val="center"/>
        <w:rPr>
          <w:b/>
          <w:bCs/>
          <w:rtl/>
        </w:rPr>
      </w:pPr>
      <w:r w:rsidRPr="008A1E10">
        <w:rPr>
          <w:b/>
          <w:bCs/>
          <w:rtl/>
        </w:rPr>
        <w:t xml:space="preserve">הנדון: </w:t>
      </w:r>
      <w:r w:rsidR="00B607AD" w:rsidRPr="008A1E10">
        <w:rPr>
          <w:rFonts w:hint="cs"/>
          <w:b/>
          <w:bCs/>
          <w:u w:val="single"/>
          <w:rtl/>
        </w:rPr>
        <w:t xml:space="preserve">בקשה </w:t>
      </w:r>
      <w:r w:rsidR="003C09AC" w:rsidRPr="008A1E10">
        <w:rPr>
          <w:rFonts w:hint="cs"/>
          <w:b/>
          <w:bCs/>
          <w:u w:val="single"/>
          <w:rtl/>
        </w:rPr>
        <w:t>לביטול</w:t>
      </w:r>
      <w:r w:rsidR="001863B7" w:rsidRPr="008A1E10">
        <w:rPr>
          <w:rFonts w:hint="cs"/>
          <w:b/>
          <w:bCs/>
          <w:u w:val="single"/>
          <w:rtl/>
        </w:rPr>
        <w:t xml:space="preserve"> מנוי</w:t>
      </w:r>
      <w:r w:rsidR="003C09AC" w:rsidRPr="008A1E10">
        <w:rPr>
          <w:rFonts w:hint="cs"/>
          <w:b/>
          <w:bCs/>
          <w:u w:val="single"/>
          <w:rtl/>
        </w:rPr>
        <w:t xml:space="preserve"> בשל אי הספקת שירות</w:t>
      </w:r>
    </w:p>
    <w:p w:rsidR="002C50D4" w:rsidRPr="008A1E10" w:rsidRDefault="002C50D4" w:rsidP="00DA6B35">
      <w:pPr>
        <w:rPr>
          <w:rtl/>
        </w:rPr>
      </w:pPr>
    </w:p>
    <w:p w:rsidR="00B607AD" w:rsidRPr="008A1E10" w:rsidRDefault="00C16CDF" w:rsidP="004D0ECA">
      <w:pPr>
        <w:pStyle w:val="aa"/>
        <w:numPr>
          <w:ilvl w:val="0"/>
          <w:numId w:val="2"/>
        </w:numPr>
        <w:spacing w:after="120" w:line="360" w:lineRule="auto"/>
        <w:jc w:val="both"/>
        <w:rPr>
          <w:rFonts w:cs="David"/>
          <w:sz w:val="24"/>
          <w:szCs w:val="24"/>
        </w:rPr>
      </w:pPr>
      <w:r w:rsidRPr="008A1E10">
        <w:rPr>
          <w:rFonts w:cs="David" w:hint="cs"/>
          <w:sz w:val="24"/>
          <w:szCs w:val="24"/>
          <w:rtl/>
        </w:rPr>
        <w:t xml:space="preserve">ביום ________ רכשתי מחברת וו.אס.אי </w:t>
      </w:r>
      <w:proofErr w:type="spellStart"/>
      <w:r w:rsidRPr="008A1E10">
        <w:rPr>
          <w:rFonts w:cs="David" w:hint="cs"/>
          <w:sz w:val="24"/>
          <w:szCs w:val="24"/>
          <w:rtl/>
        </w:rPr>
        <w:t>וול</w:t>
      </w:r>
      <w:proofErr w:type="spellEnd"/>
      <w:r w:rsidRPr="008A1E10">
        <w:rPr>
          <w:rFonts w:cs="David" w:hint="cs"/>
          <w:sz w:val="24"/>
          <w:szCs w:val="24"/>
          <w:rtl/>
        </w:rPr>
        <w:t xml:space="preserve"> </w:t>
      </w:r>
      <w:proofErr w:type="spellStart"/>
      <w:r w:rsidRPr="008A1E10">
        <w:rPr>
          <w:rFonts w:cs="David" w:hint="cs"/>
          <w:sz w:val="24"/>
          <w:szCs w:val="24"/>
          <w:rtl/>
        </w:rPr>
        <w:t>סטריט</w:t>
      </w:r>
      <w:proofErr w:type="spellEnd"/>
      <w:r w:rsidRPr="008A1E10">
        <w:rPr>
          <w:rFonts w:cs="David" w:hint="cs"/>
          <w:sz w:val="24"/>
          <w:szCs w:val="24"/>
          <w:rtl/>
        </w:rPr>
        <w:t xml:space="preserve"> ישראל בע"מ (להלן: "החברה") השתתפות בקורס פרונטלי, ובהתאם למוסכם, הנני משלם סך של _________ ב - ___ תשלומים, כשכל תשלום על סך של _______ ₪.</w:t>
      </w:r>
    </w:p>
    <w:p w:rsidR="00D77143" w:rsidRPr="008A1E10" w:rsidRDefault="00D77143" w:rsidP="004D0ECA">
      <w:pPr>
        <w:pStyle w:val="aa"/>
        <w:numPr>
          <w:ilvl w:val="0"/>
          <w:numId w:val="2"/>
        </w:numPr>
        <w:spacing w:after="120" w:line="360" w:lineRule="auto"/>
        <w:jc w:val="both"/>
        <w:rPr>
          <w:rFonts w:cs="David"/>
          <w:sz w:val="24"/>
          <w:szCs w:val="24"/>
        </w:rPr>
      </w:pPr>
      <w:r w:rsidRPr="008A1E10">
        <w:rPr>
          <w:rFonts w:cs="David" w:hint="cs"/>
          <w:sz w:val="24"/>
          <w:szCs w:val="24"/>
          <w:rtl/>
        </w:rPr>
        <w:t xml:space="preserve">בעקבות התפרצות נגיף הקורונה </w:t>
      </w:r>
      <w:r w:rsidR="00C16CDF" w:rsidRPr="008A1E10">
        <w:rPr>
          <w:rFonts w:cs="David" w:hint="cs"/>
          <w:sz w:val="24"/>
          <w:szCs w:val="24"/>
          <w:rtl/>
        </w:rPr>
        <w:t>החברה סגרה את הסניפים והודיעה כי  החל מיום _______ הלימודים הפרונטליים יופסקו ויעברו ללימוד מקוון.</w:t>
      </w:r>
    </w:p>
    <w:p w:rsidR="00C16CDF" w:rsidRPr="00B26288" w:rsidRDefault="00C16CDF" w:rsidP="00CA022C">
      <w:pPr>
        <w:pStyle w:val="aa"/>
        <w:numPr>
          <w:ilvl w:val="0"/>
          <w:numId w:val="2"/>
        </w:numPr>
        <w:spacing w:after="120" w:line="360" w:lineRule="auto"/>
        <w:jc w:val="both"/>
        <w:rPr>
          <w:rFonts w:cs="David"/>
          <w:sz w:val="24"/>
          <w:szCs w:val="24"/>
        </w:rPr>
      </w:pPr>
      <w:r w:rsidRPr="00B26288">
        <w:rPr>
          <w:rFonts w:cs="David" w:hint="cs"/>
          <w:sz w:val="24"/>
          <w:szCs w:val="24"/>
          <w:rtl/>
        </w:rPr>
        <w:t>הריני להודיעכם כי לימוד באופן מקוון אינו מתאים ליכולות הלמידה שלי ואינני מסכים</w:t>
      </w:r>
      <w:r w:rsidR="00CA022C" w:rsidRPr="00B26288">
        <w:rPr>
          <w:rFonts w:cs="David" w:hint="cs"/>
          <w:sz w:val="24"/>
          <w:szCs w:val="24"/>
          <w:rtl/>
        </w:rPr>
        <w:t>/מה</w:t>
      </w:r>
      <w:r w:rsidRPr="00B26288">
        <w:rPr>
          <w:rFonts w:cs="David" w:hint="cs"/>
          <w:sz w:val="24"/>
          <w:szCs w:val="24"/>
          <w:rtl/>
        </w:rPr>
        <w:t xml:space="preserve"> לשינוי מהותי זה של הסכם ההתקשרות. לו הייתי יודע</w:t>
      </w:r>
      <w:r w:rsidR="00CA022C" w:rsidRPr="00B26288">
        <w:rPr>
          <w:rFonts w:cs="David" w:hint="cs"/>
          <w:sz w:val="24"/>
          <w:szCs w:val="24"/>
          <w:rtl/>
        </w:rPr>
        <w:t>/ת</w:t>
      </w:r>
      <w:r w:rsidRPr="00B26288">
        <w:rPr>
          <w:rFonts w:cs="David" w:hint="cs"/>
          <w:sz w:val="24"/>
          <w:szCs w:val="24"/>
          <w:rtl/>
        </w:rPr>
        <w:t xml:space="preserve"> על שינוי מהותי זה בטרם ההתקשרות, כלל לא הייתי רוכש את השירות מהחברה</w:t>
      </w:r>
      <w:r w:rsidR="00B26288">
        <w:rPr>
          <w:rFonts w:cs="David" w:hint="cs"/>
          <w:sz w:val="24"/>
          <w:szCs w:val="24"/>
          <w:rtl/>
        </w:rPr>
        <w:t>.</w:t>
      </w:r>
    </w:p>
    <w:p w:rsidR="003A2D8A" w:rsidRPr="008A1E10" w:rsidRDefault="003A2D8A" w:rsidP="00CA022C">
      <w:pPr>
        <w:pStyle w:val="aa"/>
        <w:numPr>
          <w:ilvl w:val="0"/>
          <w:numId w:val="2"/>
        </w:numPr>
        <w:spacing w:after="120" w:line="360" w:lineRule="auto"/>
        <w:jc w:val="both"/>
        <w:rPr>
          <w:rFonts w:cs="David"/>
          <w:sz w:val="24"/>
          <w:szCs w:val="24"/>
        </w:rPr>
      </w:pPr>
      <w:r w:rsidRPr="00B26288">
        <w:rPr>
          <w:rFonts w:cs="David" w:hint="cs"/>
          <w:sz w:val="24"/>
          <w:szCs w:val="24"/>
          <w:rtl/>
        </w:rPr>
        <w:t>פניותיי אליכם באמצעות</w:t>
      </w:r>
      <w:r w:rsidRPr="00B26288">
        <w:rPr>
          <w:rFonts w:cs="David" w:hint="cs"/>
          <w:sz w:val="24"/>
          <w:szCs w:val="24"/>
          <w:u w:val="single"/>
          <w:rtl/>
        </w:rPr>
        <w:t xml:space="preserve"> הטלפון / מייל / פקס</w:t>
      </w:r>
      <w:r w:rsidRPr="00B26288">
        <w:rPr>
          <w:rFonts w:cs="David" w:hint="cs"/>
          <w:sz w:val="24"/>
          <w:szCs w:val="24"/>
          <w:rtl/>
        </w:rPr>
        <w:t xml:space="preserve"> בבקשה </w:t>
      </w:r>
      <w:r w:rsidR="00CA022C" w:rsidRPr="00B26288">
        <w:rPr>
          <w:rFonts w:cs="David" w:hint="cs"/>
          <w:sz w:val="24"/>
          <w:szCs w:val="24"/>
          <w:rtl/>
        </w:rPr>
        <w:t xml:space="preserve">לבטל את העסקה </w:t>
      </w:r>
      <w:r w:rsidR="00CA022C" w:rsidRPr="00B26288">
        <w:rPr>
          <w:rFonts w:cs="David" w:hint="cs"/>
          <w:sz w:val="24"/>
          <w:szCs w:val="24"/>
          <w:u w:val="single"/>
          <w:rtl/>
        </w:rPr>
        <w:t>ו</w:t>
      </w:r>
      <w:r w:rsidRPr="00B26288">
        <w:rPr>
          <w:rFonts w:cs="David" w:hint="cs"/>
          <w:sz w:val="24"/>
          <w:szCs w:val="24"/>
          <w:u w:val="single"/>
          <w:rtl/>
        </w:rPr>
        <w:t xml:space="preserve">להפסיק את התשלומים </w:t>
      </w:r>
      <w:r w:rsidR="00CA022C" w:rsidRPr="00B26288">
        <w:rPr>
          <w:rFonts w:cs="David" w:hint="cs"/>
          <w:sz w:val="24"/>
          <w:szCs w:val="24"/>
          <w:u w:val="single"/>
          <w:rtl/>
        </w:rPr>
        <w:t>בשל ביטול שיטת ה</w:t>
      </w:r>
      <w:r w:rsidRPr="00B26288">
        <w:rPr>
          <w:rFonts w:cs="David" w:hint="cs"/>
          <w:sz w:val="24"/>
          <w:szCs w:val="24"/>
          <w:u w:val="single"/>
          <w:rtl/>
        </w:rPr>
        <w:t xml:space="preserve">לימוד </w:t>
      </w:r>
      <w:r w:rsidR="00CA022C" w:rsidRPr="00B26288">
        <w:rPr>
          <w:rFonts w:cs="David" w:hint="cs"/>
          <w:sz w:val="24"/>
          <w:szCs w:val="24"/>
          <w:u w:val="single"/>
          <w:rtl/>
        </w:rPr>
        <w:t>ה</w:t>
      </w:r>
      <w:r w:rsidRPr="00B26288">
        <w:rPr>
          <w:rFonts w:cs="David" w:hint="cs"/>
          <w:sz w:val="24"/>
          <w:szCs w:val="24"/>
          <w:u w:val="single"/>
          <w:rtl/>
        </w:rPr>
        <w:t>פרונט</w:t>
      </w:r>
      <w:r w:rsidR="00B26288">
        <w:rPr>
          <w:rFonts w:cs="David" w:hint="cs"/>
          <w:sz w:val="24"/>
          <w:szCs w:val="24"/>
          <w:u w:val="single"/>
          <w:rtl/>
        </w:rPr>
        <w:t>א</w:t>
      </w:r>
      <w:r w:rsidRPr="00B26288">
        <w:rPr>
          <w:rFonts w:cs="David" w:hint="cs"/>
          <w:sz w:val="24"/>
          <w:szCs w:val="24"/>
          <w:u w:val="single"/>
          <w:rtl/>
        </w:rPr>
        <w:t>לי לא נענו / נדחו</w:t>
      </w:r>
      <w:r w:rsidRPr="00B26288">
        <w:rPr>
          <w:rFonts w:cs="David" w:hint="cs"/>
          <w:sz w:val="24"/>
          <w:szCs w:val="24"/>
          <w:rtl/>
        </w:rPr>
        <w:t xml:space="preserve"> והתשלומים ממשיכים לרדת כסדרם.</w:t>
      </w:r>
    </w:p>
    <w:p w:rsidR="003A2D8A" w:rsidRPr="008A1E10" w:rsidRDefault="003A2D8A" w:rsidP="00815C18">
      <w:pPr>
        <w:pStyle w:val="aa"/>
        <w:numPr>
          <w:ilvl w:val="0"/>
          <w:numId w:val="2"/>
        </w:numPr>
        <w:spacing w:after="120" w:line="360" w:lineRule="auto"/>
        <w:jc w:val="both"/>
        <w:rPr>
          <w:rFonts w:cs="David"/>
          <w:sz w:val="24"/>
          <w:szCs w:val="24"/>
        </w:rPr>
      </w:pPr>
      <w:r w:rsidRPr="008A1E10">
        <w:rPr>
          <w:rFonts w:cs="David" w:hint="cs"/>
          <w:sz w:val="24"/>
          <w:szCs w:val="24"/>
          <w:rtl/>
        </w:rPr>
        <w:t xml:space="preserve">עוד ובנוסף, הובא לידיעתי כי בימים אלה הוגשה לבית המשפט המחוזי בקשה </w:t>
      </w:r>
      <w:r w:rsidRPr="008A1E10">
        <w:rPr>
          <w:rFonts w:cs="David"/>
          <w:sz w:val="24"/>
          <w:szCs w:val="24"/>
          <w:rtl/>
        </w:rPr>
        <w:t xml:space="preserve">דחופה להורות על כינוס אספת נושים לחברה </w:t>
      </w:r>
      <w:r w:rsidR="00815C18">
        <w:rPr>
          <w:rFonts w:cs="David" w:hint="cs"/>
          <w:sz w:val="24"/>
          <w:szCs w:val="24"/>
          <w:rtl/>
        </w:rPr>
        <w:t>ש</w:t>
      </w:r>
      <w:r w:rsidRPr="008A1E10">
        <w:rPr>
          <w:rFonts w:cs="David"/>
          <w:sz w:val="24"/>
          <w:szCs w:val="24"/>
          <w:rtl/>
        </w:rPr>
        <w:t xml:space="preserve">צברה חובות </w:t>
      </w:r>
      <w:r w:rsidR="00815C18">
        <w:rPr>
          <w:rFonts w:cs="David" w:hint="cs"/>
          <w:sz w:val="24"/>
          <w:szCs w:val="24"/>
          <w:rtl/>
        </w:rPr>
        <w:t>בסך</w:t>
      </w:r>
      <w:r w:rsidR="00815C18" w:rsidRPr="008A1E10">
        <w:rPr>
          <w:rFonts w:cs="David"/>
          <w:sz w:val="24"/>
          <w:szCs w:val="24"/>
          <w:rtl/>
        </w:rPr>
        <w:t xml:space="preserve"> </w:t>
      </w:r>
      <w:r w:rsidRPr="008A1E10">
        <w:rPr>
          <w:rFonts w:cs="David"/>
          <w:sz w:val="24"/>
          <w:szCs w:val="24"/>
          <w:rtl/>
        </w:rPr>
        <w:t xml:space="preserve">של כ-11 מיליון </w:t>
      </w:r>
      <w:r w:rsidRPr="008A1E10">
        <w:rPr>
          <w:rFonts w:cs="David" w:hint="cs"/>
          <w:sz w:val="24"/>
          <w:szCs w:val="24"/>
          <w:rtl/>
        </w:rPr>
        <w:t xml:space="preserve">₪ </w:t>
      </w:r>
      <w:r w:rsidRPr="008A1E10">
        <w:rPr>
          <w:rFonts w:cs="David"/>
          <w:sz w:val="24"/>
          <w:szCs w:val="24"/>
          <w:rtl/>
        </w:rPr>
        <w:t>וצפויה לסגור את 11 סניפיה</w:t>
      </w:r>
      <w:r w:rsidRPr="008A1E10">
        <w:rPr>
          <w:rFonts w:cs="David" w:hint="cs"/>
          <w:sz w:val="24"/>
          <w:szCs w:val="24"/>
          <w:rtl/>
        </w:rPr>
        <w:t xml:space="preserve">. </w:t>
      </w:r>
      <w:r w:rsidR="00815C18">
        <w:rPr>
          <w:rFonts w:cs="David" w:hint="cs"/>
          <w:sz w:val="24"/>
          <w:szCs w:val="24"/>
          <w:rtl/>
        </w:rPr>
        <w:t xml:space="preserve">כן פורסם כי </w:t>
      </w:r>
      <w:r w:rsidRPr="008A1E10">
        <w:rPr>
          <w:rFonts w:cs="David" w:hint="cs"/>
          <w:sz w:val="24"/>
          <w:szCs w:val="24"/>
          <w:rtl/>
        </w:rPr>
        <w:t xml:space="preserve">בשלב זה הוצא </w:t>
      </w:r>
      <w:r w:rsidRPr="008A1E10">
        <w:rPr>
          <w:rFonts w:cs="David"/>
          <w:sz w:val="24"/>
          <w:szCs w:val="24"/>
          <w:rtl/>
        </w:rPr>
        <w:t>צו עיכוב הליכים לרשת</w:t>
      </w:r>
      <w:r w:rsidR="00815C18">
        <w:rPr>
          <w:rFonts w:cs="David" w:hint="cs"/>
          <w:sz w:val="24"/>
          <w:szCs w:val="24"/>
          <w:rtl/>
        </w:rPr>
        <w:t>,</w:t>
      </w:r>
      <w:r w:rsidRPr="008A1E10">
        <w:rPr>
          <w:rFonts w:cs="David" w:hint="cs"/>
          <w:sz w:val="24"/>
          <w:szCs w:val="24"/>
          <w:rtl/>
        </w:rPr>
        <w:t xml:space="preserve"> </w:t>
      </w:r>
      <w:r w:rsidR="00815C18">
        <w:rPr>
          <w:rFonts w:cs="David" w:hint="cs"/>
          <w:sz w:val="24"/>
          <w:szCs w:val="24"/>
          <w:rtl/>
        </w:rPr>
        <w:t>וכי החברה</w:t>
      </w:r>
      <w:r w:rsidRPr="008A1E10">
        <w:rPr>
          <w:rFonts w:cs="David" w:hint="cs"/>
          <w:sz w:val="24"/>
          <w:szCs w:val="24"/>
          <w:rtl/>
        </w:rPr>
        <w:t xml:space="preserve"> צפויה לעבור מלימוד פרונטלי ללימוד מקוון בלבד. </w:t>
      </w:r>
    </w:p>
    <w:p w:rsidR="003A2D8A" w:rsidRPr="008A1E10" w:rsidRDefault="008B081C" w:rsidP="003A2D8A">
      <w:pPr>
        <w:pStyle w:val="aa"/>
        <w:spacing w:after="120" w:line="360" w:lineRule="auto"/>
        <w:ind w:left="502"/>
        <w:jc w:val="both"/>
        <w:rPr>
          <w:rFonts w:cs="David"/>
          <w:sz w:val="24"/>
          <w:szCs w:val="24"/>
        </w:rPr>
      </w:pPr>
      <w:hyperlink r:id="rId8" w:history="1">
        <w:r w:rsidR="003A2D8A" w:rsidRPr="008A1E10">
          <w:rPr>
            <w:rStyle w:val="Hyperlink"/>
            <w:rFonts w:cs="David" w:hint="cs"/>
            <w:sz w:val="24"/>
            <w:szCs w:val="24"/>
          </w:rPr>
          <w:t>htt</w:t>
        </w:r>
        <w:r w:rsidR="003A2D8A" w:rsidRPr="008A1E10">
          <w:rPr>
            <w:rStyle w:val="Hyperlink"/>
            <w:rFonts w:cs="David" w:hint="cs"/>
            <w:sz w:val="24"/>
            <w:szCs w:val="24"/>
          </w:rPr>
          <w:t>p</w:t>
        </w:r>
        <w:r w:rsidR="003A2D8A" w:rsidRPr="008A1E10">
          <w:rPr>
            <w:rStyle w:val="Hyperlink"/>
            <w:rFonts w:cs="David" w:hint="cs"/>
            <w:sz w:val="24"/>
            <w:szCs w:val="24"/>
          </w:rPr>
          <w:t>s://www.calcalis</w:t>
        </w:r>
        <w:r w:rsidR="003A2D8A" w:rsidRPr="008A1E10">
          <w:rPr>
            <w:rStyle w:val="Hyperlink"/>
            <w:rFonts w:cs="David" w:hint="cs"/>
            <w:sz w:val="24"/>
            <w:szCs w:val="24"/>
          </w:rPr>
          <w:t>t</w:t>
        </w:r>
        <w:r w:rsidR="003A2D8A" w:rsidRPr="008A1E10">
          <w:rPr>
            <w:rStyle w:val="Hyperlink"/>
            <w:rFonts w:cs="David" w:hint="cs"/>
            <w:sz w:val="24"/>
            <w:szCs w:val="24"/>
          </w:rPr>
          <w:t>.co.il/local/articles/0,7340,L-3826193,00.html</w:t>
        </w:r>
      </w:hyperlink>
      <w:r w:rsidR="003A2D8A" w:rsidRPr="008A1E10">
        <w:rPr>
          <w:rFonts w:cs="David" w:hint="cs"/>
          <w:sz w:val="24"/>
          <w:szCs w:val="24"/>
          <w:rtl/>
        </w:rPr>
        <w:t>.</w:t>
      </w:r>
    </w:p>
    <w:p w:rsidR="007B035B" w:rsidRDefault="003C09AC" w:rsidP="004D0ECA">
      <w:pPr>
        <w:pStyle w:val="aa"/>
        <w:numPr>
          <w:ilvl w:val="0"/>
          <w:numId w:val="2"/>
        </w:numPr>
        <w:spacing w:after="120" w:line="360" w:lineRule="auto"/>
        <w:jc w:val="both"/>
        <w:rPr>
          <w:rFonts w:cs="David" w:hint="cs"/>
          <w:sz w:val="24"/>
          <w:szCs w:val="24"/>
        </w:rPr>
      </w:pPr>
      <w:r w:rsidRPr="008A1E10">
        <w:rPr>
          <w:rFonts w:cs="David" w:hint="cs"/>
          <w:sz w:val="24"/>
          <w:szCs w:val="24"/>
          <w:rtl/>
        </w:rPr>
        <w:t xml:space="preserve">לאור </w:t>
      </w:r>
      <w:r w:rsidR="003A2D8A" w:rsidRPr="008A1E10">
        <w:rPr>
          <w:rFonts w:cs="David" w:hint="cs"/>
          <w:sz w:val="24"/>
          <w:szCs w:val="24"/>
          <w:rtl/>
        </w:rPr>
        <w:t>ה</w:t>
      </w:r>
      <w:r w:rsidR="00C16CDF" w:rsidRPr="008A1E10">
        <w:rPr>
          <w:rFonts w:cs="David" w:hint="cs"/>
          <w:sz w:val="24"/>
          <w:szCs w:val="24"/>
          <w:rtl/>
        </w:rPr>
        <w:t xml:space="preserve">שינוי </w:t>
      </w:r>
      <w:r w:rsidR="003A2D8A" w:rsidRPr="008A1E10">
        <w:rPr>
          <w:rFonts w:cs="David" w:hint="cs"/>
          <w:sz w:val="24"/>
          <w:szCs w:val="24"/>
          <w:rtl/>
        </w:rPr>
        <w:t>ה</w:t>
      </w:r>
      <w:r w:rsidR="00C16CDF" w:rsidRPr="008A1E10">
        <w:rPr>
          <w:rFonts w:cs="David" w:hint="cs"/>
          <w:sz w:val="24"/>
          <w:szCs w:val="24"/>
          <w:rtl/>
        </w:rPr>
        <w:t xml:space="preserve">מהותי של הסכם ההתקשרות </w:t>
      </w:r>
      <w:r w:rsidR="003A2D8A" w:rsidRPr="008A1E10">
        <w:rPr>
          <w:rFonts w:cs="David" w:hint="cs"/>
          <w:sz w:val="24"/>
          <w:szCs w:val="24"/>
          <w:rtl/>
        </w:rPr>
        <w:t>ו</w:t>
      </w:r>
      <w:r w:rsidR="00815C18">
        <w:rPr>
          <w:rFonts w:cs="David" w:hint="cs"/>
          <w:sz w:val="24"/>
          <w:szCs w:val="24"/>
          <w:rtl/>
        </w:rPr>
        <w:t>ה</w:t>
      </w:r>
      <w:r w:rsidR="003A2D8A" w:rsidRPr="008A1E10">
        <w:rPr>
          <w:rFonts w:cs="David" w:hint="cs"/>
          <w:sz w:val="24"/>
          <w:szCs w:val="24"/>
          <w:rtl/>
        </w:rPr>
        <w:t xml:space="preserve">מעבר ללימוד מקוון </w:t>
      </w:r>
      <w:r w:rsidR="00815C18">
        <w:rPr>
          <w:rFonts w:cs="David" w:hint="cs"/>
          <w:sz w:val="24"/>
          <w:szCs w:val="24"/>
          <w:rtl/>
        </w:rPr>
        <w:t xml:space="preserve">אין באפשרותי להמשיך ללמוד במתכונת. על פי ייעוץ משפטי שקיבלתי, שינוי זה מהווה הפרה יסודית של ההסכם </w:t>
      </w:r>
      <w:r w:rsidR="003A2D8A" w:rsidRPr="008A1E10">
        <w:rPr>
          <w:rFonts w:cs="David" w:hint="cs"/>
          <w:sz w:val="24"/>
          <w:szCs w:val="24"/>
          <w:rtl/>
        </w:rPr>
        <w:t>ת</w:t>
      </w:r>
      <w:r w:rsidRPr="008A1E10">
        <w:rPr>
          <w:rFonts w:cs="David" w:hint="cs"/>
          <w:sz w:val="24"/>
          <w:szCs w:val="24"/>
          <w:rtl/>
        </w:rPr>
        <w:t>וך הפרת התחייבותכם</w:t>
      </w:r>
      <w:r w:rsidR="00815C18">
        <w:rPr>
          <w:rFonts w:cs="David" w:hint="cs"/>
          <w:sz w:val="24"/>
          <w:szCs w:val="24"/>
          <w:rtl/>
        </w:rPr>
        <w:t xml:space="preserve">. </w:t>
      </w:r>
    </w:p>
    <w:p w:rsidR="007B035B" w:rsidRPr="00B26288" w:rsidRDefault="00B84217" w:rsidP="00B26288">
      <w:pPr>
        <w:pStyle w:val="aa"/>
        <w:numPr>
          <w:ilvl w:val="0"/>
          <w:numId w:val="2"/>
        </w:numPr>
        <w:spacing w:after="120" w:line="360" w:lineRule="auto"/>
        <w:jc w:val="both"/>
        <w:rPr>
          <w:rFonts w:cs="David" w:hint="cs"/>
          <w:b/>
          <w:bCs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לעניין זה יצו</w:t>
      </w:r>
      <w:r w:rsidR="007B035B">
        <w:rPr>
          <w:rFonts w:cs="David" w:hint="cs"/>
          <w:sz w:val="24"/>
          <w:szCs w:val="24"/>
          <w:rtl/>
        </w:rPr>
        <w:t>ין כי בהליך עיכוב הליכים</w:t>
      </w:r>
      <w:r w:rsidR="00A60992">
        <w:rPr>
          <w:rFonts w:cs="David" w:hint="cs"/>
          <w:sz w:val="24"/>
          <w:szCs w:val="24"/>
          <w:rtl/>
        </w:rPr>
        <w:t xml:space="preserve"> הנ"ל כונס הנכסים הרשמי הביע התנגדותו לבקשת החברה למנוע ביטול עסקאות באופן זמני</w:t>
      </w:r>
      <w:r w:rsidR="00B26288">
        <w:rPr>
          <w:rFonts w:cs="David" w:hint="cs"/>
          <w:sz w:val="24"/>
          <w:szCs w:val="24"/>
          <w:rtl/>
        </w:rPr>
        <w:t>. צוין כי</w:t>
      </w:r>
      <w:r w:rsidR="00A60992">
        <w:rPr>
          <w:rFonts w:cs="David" w:hint="cs"/>
          <w:sz w:val="24"/>
          <w:szCs w:val="24"/>
          <w:rtl/>
        </w:rPr>
        <w:t xml:space="preserve"> "</w:t>
      </w:r>
      <w:r w:rsidR="00A60992" w:rsidRPr="00B26288">
        <w:rPr>
          <w:rFonts w:cs="David" w:hint="cs"/>
          <w:b/>
          <w:bCs/>
          <w:sz w:val="24"/>
          <w:szCs w:val="24"/>
          <w:rtl/>
        </w:rPr>
        <w:t>עמדת הממונה מתחזקת שעה שהחברה במסגרת הליך הבראתה צפויה לשנות את אופי פעילותה  כך ששיעורים שהיו עד כה מועברים באופן פרונט</w:t>
      </w:r>
      <w:r w:rsidR="00B26288" w:rsidRPr="00B26288">
        <w:rPr>
          <w:rFonts w:cs="David" w:hint="cs"/>
          <w:b/>
          <w:bCs/>
          <w:sz w:val="24"/>
          <w:szCs w:val="24"/>
          <w:rtl/>
        </w:rPr>
        <w:t>א</w:t>
      </w:r>
      <w:r w:rsidR="00A60992" w:rsidRPr="00B26288">
        <w:rPr>
          <w:rFonts w:cs="David" w:hint="cs"/>
          <w:b/>
          <w:bCs/>
          <w:sz w:val="24"/>
          <w:szCs w:val="24"/>
          <w:rtl/>
        </w:rPr>
        <w:t xml:space="preserve">לי יהפכו למקוונים. זוהי שיטת לימוד שאינה מתאימה לכל אחד וייתכן </w:t>
      </w:r>
      <w:r w:rsidR="00A60992" w:rsidRPr="00B26288">
        <w:rPr>
          <w:rFonts w:cs="David" w:hint="cs"/>
          <w:b/>
          <w:bCs/>
          <w:sz w:val="24"/>
          <w:szCs w:val="24"/>
          <w:rtl/>
        </w:rPr>
        <w:lastRenderedPageBreak/>
        <w:t>שתלמידים יעדיפו שלא להמשיך וללמוד במתוכנת חדשה זו, והדרישה לכפייה, לכשעצמה, יש בה כדי להביא לחוזר איזון."</w:t>
      </w:r>
      <w:r w:rsidR="007B035B" w:rsidRPr="00B26288">
        <w:rPr>
          <w:rFonts w:cs="David" w:hint="cs"/>
          <w:b/>
          <w:bCs/>
          <w:sz w:val="24"/>
          <w:szCs w:val="24"/>
          <w:rtl/>
        </w:rPr>
        <w:t xml:space="preserve"> </w:t>
      </w:r>
    </w:p>
    <w:p w:rsidR="003A2D8A" w:rsidRPr="008A1E10" w:rsidRDefault="00815C18" w:rsidP="004D0ECA">
      <w:pPr>
        <w:pStyle w:val="aa"/>
        <w:numPr>
          <w:ilvl w:val="0"/>
          <w:numId w:val="2"/>
        </w:numPr>
        <w:spacing w:after="12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בהתאם</w:t>
      </w:r>
      <w:r w:rsidR="003158D3" w:rsidRPr="008A1E10">
        <w:rPr>
          <w:rFonts w:cs="David" w:hint="cs"/>
          <w:sz w:val="24"/>
          <w:szCs w:val="24"/>
          <w:rtl/>
        </w:rPr>
        <w:t xml:space="preserve"> הנכם </w:t>
      </w:r>
      <w:r w:rsidR="00413C33" w:rsidRPr="008A1E10">
        <w:rPr>
          <w:rFonts w:cs="David" w:hint="cs"/>
          <w:sz w:val="24"/>
          <w:szCs w:val="24"/>
          <w:rtl/>
        </w:rPr>
        <w:t xml:space="preserve">נדרשים להפסיק את החיובים באופן מיידי ולהשיב לי את </w:t>
      </w:r>
      <w:r w:rsidR="003A2D8A" w:rsidRPr="008A1E10">
        <w:rPr>
          <w:rFonts w:cs="David" w:hint="cs"/>
          <w:sz w:val="24"/>
          <w:szCs w:val="24"/>
          <w:rtl/>
        </w:rPr>
        <w:t>התשלומים שנגבו מחשבוני עבור התקופה שחלה ממועד הפסקת הלימוד הפרונטלי ועד תום הקורס.</w:t>
      </w:r>
    </w:p>
    <w:p w:rsidR="004D0ECA" w:rsidRPr="008A1E10" w:rsidRDefault="00413C33" w:rsidP="004D0ECA">
      <w:pPr>
        <w:pStyle w:val="aa"/>
        <w:numPr>
          <w:ilvl w:val="0"/>
          <w:numId w:val="2"/>
        </w:numPr>
        <w:spacing w:after="120" w:line="360" w:lineRule="auto"/>
        <w:jc w:val="both"/>
        <w:rPr>
          <w:rFonts w:cs="David"/>
          <w:sz w:val="24"/>
          <w:szCs w:val="24"/>
        </w:rPr>
      </w:pPr>
      <w:r w:rsidRPr="008A1E10">
        <w:rPr>
          <w:rFonts w:cs="David" w:hint="cs"/>
          <w:sz w:val="24"/>
          <w:szCs w:val="24"/>
          <w:rtl/>
        </w:rPr>
        <w:t>יודגש, כי אין באמור במכתב זה כדי לגרוע מכל זכות ו/או טענה העומדת ל</w:t>
      </w:r>
      <w:r w:rsidR="004D0ECA" w:rsidRPr="008A1E10">
        <w:rPr>
          <w:rFonts w:cs="David" w:hint="cs"/>
          <w:sz w:val="24"/>
          <w:szCs w:val="24"/>
          <w:rtl/>
        </w:rPr>
        <w:t>י בהתאם לדין.</w:t>
      </w:r>
    </w:p>
    <w:p w:rsidR="004D0ECA" w:rsidRPr="008A1E10" w:rsidRDefault="004D0ECA" w:rsidP="00D77143">
      <w:pPr>
        <w:pStyle w:val="aa"/>
        <w:spacing w:before="72" w:after="120" w:line="360" w:lineRule="auto"/>
        <w:ind w:left="302" w:right="142"/>
        <w:rPr>
          <w:rFonts w:cs="David"/>
          <w:b/>
          <w:bCs/>
          <w:sz w:val="24"/>
          <w:szCs w:val="24"/>
        </w:rPr>
      </w:pPr>
    </w:p>
    <w:p w:rsidR="00355B1A" w:rsidRPr="008A1E10" w:rsidRDefault="004D0ECA" w:rsidP="004D0ECA">
      <w:pPr>
        <w:spacing w:line="360" w:lineRule="auto"/>
        <w:ind w:left="6480"/>
        <w:rPr>
          <w:rFonts w:asciiTheme="minorHAnsi" w:hAnsiTheme="minorHAnsi"/>
          <w:rtl/>
        </w:rPr>
      </w:pPr>
      <w:r w:rsidRPr="008A1E10">
        <w:rPr>
          <w:rFonts w:asciiTheme="minorHAnsi" w:hAnsiTheme="minorHAnsi" w:hint="cs"/>
          <w:rtl/>
        </w:rPr>
        <w:t>בכבוד רב,</w:t>
      </w:r>
    </w:p>
    <w:p w:rsidR="004D0ECA" w:rsidRPr="008A1E10" w:rsidRDefault="004D0ECA" w:rsidP="004D0ECA">
      <w:pPr>
        <w:spacing w:line="360" w:lineRule="auto"/>
        <w:ind w:left="6480"/>
        <w:rPr>
          <w:rFonts w:asciiTheme="minorHAnsi" w:hAnsiTheme="minorHAnsi"/>
          <w:rtl/>
        </w:rPr>
      </w:pPr>
    </w:p>
    <w:p w:rsidR="004D0ECA" w:rsidRPr="008A1E10" w:rsidRDefault="004D0ECA" w:rsidP="004D0ECA">
      <w:pPr>
        <w:spacing w:line="360" w:lineRule="auto"/>
        <w:ind w:left="6480"/>
        <w:rPr>
          <w:rFonts w:asciiTheme="minorHAnsi" w:hAnsiTheme="minorHAnsi"/>
          <w:rtl/>
        </w:rPr>
      </w:pPr>
      <w:r w:rsidRPr="008A1E10">
        <w:rPr>
          <w:rFonts w:asciiTheme="minorHAnsi" w:hAnsiTheme="minorHAnsi" w:hint="cs"/>
          <w:rtl/>
        </w:rPr>
        <w:t>______________</w:t>
      </w:r>
    </w:p>
    <w:p w:rsidR="002C50D4" w:rsidRPr="008A1E10" w:rsidRDefault="002C50D4" w:rsidP="00DA6B35">
      <w:pPr>
        <w:spacing w:line="360" w:lineRule="auto"/>
        <w:rPr>
          <w:rFonts w:asciiTheme="minorHAnsi" w:hAnsiTheme="minorHAnsi"/>
          <w:rtl/>
        </w:rPr>
      </w:pPr>
    </w:p>
    <w:p w:rsidR="002C50D4" w:rsidRPr="008A1E10" w:rsidRDefault="002C50D4" w:rsidP="00DA6B35">
      <w:pPr>
        <w:spacing w:line="360" w:lineRule="auto"/>
        <w:rPr>
          <w:rFonts w:asciiTheme="minorHAnsi" w:hAnsiTheme="minorHAnsi"/>
          <w:rtl/>
        </w:rPr>
      </w:pPr>
      <w:r w:rsidRPr="008A1E10">
        <w:rPr>
          <w:rFonts w:asciiTheme="minorHAnsi" w:hAnsiTheme="minorHAnsi" w:hint="cs"/>
          <w:rtl/>
        </w:rPr>
        <w:t>העתק: המועצה הישראלית לצרכנות</w:t>
      </w:r>
    </w:p>
    <w:sectPr w:rsidR="002C50D4" w:rsidRPr="008A1E10" w:rsidSect="00BF6865">
      <w:headerReference w:type="even" r:id="rId9"/>
      <w:headerReference w:type="default" r:id="rId10"/>
      <w:footerReference w:type="default" r:id="rId11"/>
      <w:pgSz w:w="11906" w:h="16838"/>
      <w:pgMar w:top="1440" w:right="1376" w:bottom="1440" w:left="1800" w:header="706" w:footer="706" w:gutter="0"/>
      <w:cols w:space="708" w:equalWidth="0">
        <w:col w:w="8730"/>
      </w:cols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992" w:rsidRDefault="00A60992">
      <w:r>
        <w:separator/>
      </w:r>
    </w:p>
  </w:endnote>
  <w:endnote w:type="continuationSeparator" w:id="0">
    <w:p w:rsidR="00A60992" w:rsidRDefault="00A60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992" w:rsidRPr="00902781" w:rsidRDefault="00A60992" w:rsidP="000F4BF8">
    <w:pPr>
      <w:pStyle w:val="a4"/>
      <w:jc w:val="center"/>
      <w:rPr>
        <w:color w:val="4F81BD" w:themeColor="accent1"/>
      </w:rPr>
    </w:pPr>
    <w:r>
      <w:rPr>
        <w:rFonts w:hint="cs"/>
        <w:color w:val="4F81BD" w:themeColor="accent1"/>
        <w:rtl/>
      </w:rPr>
      <w:t>המכתב נוסח ע"י המועצה הישראלית לצרכנות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992" w:rsidRDefault="00A60992">
      <w:r>
        <w:separator/>
      </w:r>
    </w:p>
  </w:footnote>
  <w:footnote w:type="continuationSeparator" w:id="0">
    <w:p w:rsidR="00A60992" w:rsidRDefault="00A609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992" w:rsidRDefault="00A60992" w:rsidP="00473C3D">
    <w:pPr>
      <w:pStyle w:val="a3"/>
      <w:framePr w:wrap="around" w:vAnchor="text" w:hAnchor="text" w:xAlign="center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A60992" w:rsidRDefault="00A6099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992" w:rsidRDefault="00A60992" w:rsidP="00AB702C">
    <w:pPr>
      <w:pStyle w:val="a3"/>
      <w:rPr>
        <w:rFonts w:ascii="Arial" w:hAnsi="Arial" w:cs="Arial"/>
        <w:color w:val="333333"/>
        <w:sz w:val="18"/>
        <w:szCs w:val="18"/>
        <w:rtl/>
      </w:rPr>
    </w:pPr>
  </w:p>
  <w:p w:rsidR="00A60992" w:rsidRDefault="00A60992" w:rsidP="00E51797">
    <w:pPr>
      <w:pStyle w:val="a3"/>
      <w:jc w:val="center"/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1159B"/>
    <w:multiLevelType w:val="hybridMultilevel"/>
    <w:tmpl w:val="1C647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47E7D"/>
    <w:multiLevelType w:val="hybridMultilevel"/>
    <w:tmpl w:val="8FAA11FE"/>
    <w:lvl w:ilvl="0" w:tplc="FCD06524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022" w:hanging="360"/>
      </w:pPr>
    </w:lvl>
    <w:lvl w:ilvl="2" w:tplc="0409001B">
      <w:start w:val="1"/>
      <w:numFmt w:val="lowerRoman"/>
      <w:lvlText w:val="%3."/>
      <w:lvlJc w:val="right"/>
      <w:pPr>
        <w:ind w:left="1742" w:hanging="180"/>
      </w:pPr>
    </w:lvl>
    <w:lvl w:ilvl="3" w:tplc="0409000F">
      <w:start w:val="1"/>
      <w:numFmt w:val="decimal"/>
      <w:lvlText w:val="%4."/>
      <w:lvlJc w:val="left"/>
      <w:pPr>
        <w:ind w:left="2462" w:hanging="360"/>
      </w:pPr>
    </w:lvl>
    <w:lvl w:ilvl="4" w:tplc="04090019">
      <w:start w:val="1"/>
      <w:numFmt w:val="lowerLetter"/>
      <w:lvlText w:val="%5."/>
      <w:lvlJc w:val="left"/>
      <w:pPr>
        <w:ind w:left="3182" w:hanging="360"/>
      </w:pPr>
    </w:lvl>
    <w:lvl w:ilvl="5" w:tplc="0409001B">
      <w:start w:val="1"/>
      <w:numFmt w:val="lowerRoman"/>
      <w:lvlText w:val="%6."/>
      <w:lvlJc w:val="right"/>
      <w:pPr>
        <w:ind w:left="3902" w:hanging="180"/>
      </w:pPr>
    </w:lvl>
    <w:lvl w:ilvl="6" w:tplc="0409000F">
      <w:start w:val="1"/>
      <w:numFmt w:val="decimal"/>
      <w:lvlText w:val="%7."/>
      <w:lvlJc w:val="left"/>
      <w:pPr>
        <w:ind w:left="4622" w:hanging="360"/>
      </w:pPr>
    </w:lvl>
    <w:lvl w:ilvl="7" w:tplc="04090019">
      <w:start w:val="1"/>
      <w:numFmt w:val="lowerLetter"/>
      <w:lvlText w:val="%8."/>
      <w:lvlJc w:val="left"/>
      <w:pPr>
        <w:ind w:left="5342" w:hanging="360"/>
      </w:pPr>
    </w:lvl>
    <w:lvl w:ilvl="8" w:tplc="0409001B">
      <w:start w:val="1"/>
      <w:numFmt w:val="lowerRoman"/>
      <w:lvlText w:val="%9."/>
      <w:lvlJc w:val="right"/>
      <w:pPr>
        <w:ind w:left="6062" w:hanging="180"/>
      </w:pPr>
    </w:lvl>
  </w:abstractNum>
  <w:abstractNum w:abstractNumId="2">
    <w:nsid w:val="7CF632AE"/>
    <w:multiLevelType w:val="hybridMultilevel"/>
    <w:tmpl w:val="67A49856"/>
    <w:lvl w:ilvl="0" w:tplc="CAF82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52404C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A39AF"/>
    <w:rsid w:val="00002DBC"/>
    <w:rsid w:val="00012333"/>
    <w:rsid w:val="0001568B"/>
    <w:rsid w:val="000200DD"/>
    <w:rsid w:val="00023D94"/>
    <w:rsid w:val="00023F52"/>
    <w:rsid w:val="00026B0C"/>
    <w:rsid w:val="000300C9"/>
    <w:rsid w:val="00032B4C"/>
    <w:rsid w:val="0004004E"/>
    <w:rsid w:val="000530CE"/>
    <w:rsid w:val="00061EC8"/>
    <w:rsid w:val="000630E4"/>
    <w:rsid w:val="00064E1A"/>
    <w:rsid w:val="000700A5"/>
    <w:rsid w:val="00071B50"/>
    <w:rsid w:val="00073BC4"/>
    <w:rsid w:val="00073E3B"/>
    <w:rsid w:val="00075801"/>
    <w:rsid w:val="000778FC"/>
    <w:rsid w:val="00084593"/>
    <w:rsid w:val="00084DE5"/>
    <w:rsid w:val="00090A7F"/>
    <w:rsid w:val="000924A5"/>
    <w:rsid w:val="000936F5"/>
    <w:rsid w:val="0009378A"/>
    <w:rsid w:val="00097B5D"/>
    <w:rsid w:val="000A1251"/>
    <w:rsid w:val="000B0BA3"/>
    <w:rsid w:val="000B1B90"/>
    <w:rsid w:val="000B1FE0"/>
    <w:rsid w:val="000B4DE3"/>
    <w:rsid w:val="000B601E"/>
    <w:rsid w:val="000C311F"/>
    <w:rsid w:val="000C32F8"/>
    <w:rsid w:val="000C53A3"/>
    <w:rsid w:val="000C67C7"/>
    <w:rsid w:val="000C6905"/>
    <w:rsid w:val="000C7007"/>
    <w:rsid w:val="000D0D4F"/>
    <w:rsid w:val="000D18B0"/>
    <w:rsid w:val="000D1973"/>
    <w:rsid w:val="000D314A"/>
    <w:rsid w:val="000D6FD4"/>
    <w:rsid w:val="000E3EB9"/>
    <w:rsid w:val="000E3EC0"/>
    <w:rsid w:val="000E4C7E"/>
    <w:rsid w:val="000E4F23"/>
    <w:rsid w:val="000F4BF8"/>
    <w:rsid w:val="000F53FE"/>
    <w:rsid w:val="00105394"/>
    <w:rsid w:val="00106AD7"/>
    <w:rsid w:val="001162D2"/>
    <w:rsid w:val="00120016"/>
    <w:rsid w:val="0012010D"/>
    <w:rsid w:val="00123C84"/>
    <w:rsid w:val="001275DF"/>
    <w:rsid w:val="00130317"/>
    <w:rsid w:val="00131370"/>
    <w:rsid w:val="001322C3"/>
    <w:rsid w:val="00133EE7"/>
    <w:rsid w:val="001341CC"/>
    <w:rsid w:val="00136972"/>
    <w:rsid w:val="00137BBF"/>
    <w:rsid w:val="00137E94"/>
    <w:rsid w:val="001468FB"/>
    <w:rsid w:val="001573F4"/>
    <w:rsid w:val="001615AA"/>
    <w:rsid w:val="00162C63"/>
    <w:rsid w:val="0016508D"/>
    <w:rsid w:val="00171DBA"/>
    <w:rsid w:val="00182645"/>
    <w:rsid w:val="00185BCF"/>
    <w:rsid w:val="001863B7"/>
    <w:rsid w:val="00187DF8"/>
    <w:rsid w:val="00194DBA"/>
    <w:rsid w:val="001955D4"/>
    <w:rsid w:val="001A4F08"/>
    <w:rsid w:val="001A7874"/>
    <w:rsid w:val="001B01DB"/>
    <w:rsid w:val="001B110D"/>
    <w:rsid w:val="001B2C0D"/>
    <w:rsid w:val="001B5A2D"/>
    <w:rsid w:val="001C521C"/>
    <w:rsid w:val="001C7019"/>
    <w:rsid w:val="001E2E00"/>
    <w:rsid w:val="001F5A6A"/>
    <w:rsid w:val="001F5B40"/>
    <w:rsid w:val="002039ED"/>
    <w:rsid w:val="00206F2C"/>
    <w:rsid w:val="00212541"/>
    <w:rsid w:val="00213360"/>
    <w:rsid w:val="00224AE6"/>
    <w:rsid w:val="00231026"/>
    <w:rsid w:val="00231666"/>
    <w:rsid w:val="00231BD2"/>
    <w:rsid w:val="00233BE0"/>
    <w:rsid w:val="00237911"/>
    <w:rsid w:val="00242C3E"/>
    <w:rsid w:val="00243641"/>
    <w:rsid w:val="00247EC8"/>
    <w:rsid w:val="0025049C"/>
    <w:rsid w:val="00265CB6"/>
    <w:rsid w:val="0027651B"/>
    <w:rsid w:val="002810A4"/>
    <w:rsid w:val="002849F5"/>
    <w:rsid w:val="00291723"/>
    <w:rsid w:val="00293AB9"/>
    <w:rsid w:val="002A0654"/>
    <w:rsid w:val="002A085F"/>
    <w:rsid w:val="002A411A"/>
    <w:rsid w:val="002A509E"/>
    <w:rsid w:val="002A7EE8"/>
    <w:rsid w:val="002B2508"/>
    <w:rsid w:val="002C429F"/>
    <w:rsid w:val="002C50D4"/>
    <w:rsid w:val="002D10FE"/>
    <w:rsid w:val="002D1FA0"/>
    <w:rsid w:val="002E0759"/>
    <w:rsid w:val="002E121D"/>
    <w:rsid w:val="002E27B7"/>
    <w:rsid w:val="002E7F36"/>
    <w:rsid w:val="002F57A8"/>
    <w:rsid w:val="002F7CD1"/>
    <w:rsid w:val="00300ED3"/>
    <w:rsid w:val="003059A7"/>
    <w:rsid w:val="00305BAC"/>
    <w:rsid w:val="0031368F"/>
    <w:rsid w:val="00313712"/>
    <w:rsid w:val="003158D3"/>
    <w:rsid w:val="00320F3F"/>
    <w:rsid w:val="00327AD6"/>
    <w:rsid w:val="00334D87"/>
    <w:rsid w:val="00336A03"/>
    <w:rsid w:val="0034506D"/>
    <w:rsid w:val="00345312"/>
    <w:rsid w:val="0035087B"/>
    <w:rsid w:val="00355B1A"/>
    <w:rsid w:val="00355B26"/>
    <w:rsid w:val="00360679"/>
    <w:rsid w:val="00361899"/>
    <w:rsid w:val="003641B1"/>
    <w:rsid w:val="00365F20"/>
    <w:rsid w:val="00372065"/>
    <w:rsid w:val="00372810"/>
    <w:rsid w:val="00372AB2"/>
    <w:rsid w:val="003849E3"/>
    <w:rsid w:val="003952B4"/>
    <w:rsid w:val="003A0005"/>
    <w:rsid w:val="003A1266"/>
    <w:rsid w:val="003A2D8A"/>
    <w:rsid w:val="003A39AF"/>
    <w:rsid w:val="003A592D"/>
    <w:rsid w:val="003B2521"/>
    <w:rsid w:val="003B4DF9"/>
    <w:rsid w:val="003B78D4"/>
    <w:rsid w:val="003C0389"/>
    <w:rsid w:val="003C09AC"/>
    <w:rsid w:val="003C5618"/>
    <w:rsid w:val="003D533F"/>
    <w:rsid w:val="003D6377"/>
    <w:rsid w:val="003E0208"/>
    <w:rsid w:val="003E0C6A"/>
    <w:rsid w:val="003E277B"/>
    <w:rsid w:val="003E3F2C"/>
    <w:rsid w:val="003F0A29"/>
    <w:rsid w:val="003F1884"/>
    <w:rsid w:val="003F3EEB"/>
    <w:rsid w:val="003F4C4B"/>
    <w:rsid w:val="003F63E6"/>
    <w:rsid w:val="00403C22"/>
    <w:rsid w:val="004042F5"/>
    <w:rsid w:val="00410A2B"/>
    <w:rsid w:val="00411AE4"/>
    <w:rsid w:val="00413C33"/>
    <w:rsid w:val="00415B9D"/>
    <w:rsid w:val="004179A4"/>
    <w:rsid w:val="0042745B"/>
    <w:rsid w:val="0043387C"/>
    <w:rsid w:val="00434320"/>
    <w:rsid w:val="00435516"/>
    <w:rsid w:val="004359C5"/>
    <w:rsid w:val="0044209A"/>
    <w:rsid w:val="00443DEF"/>
    <w:rsid w:val="00453053"/>
    <w:rsid w:val="00461126"/>
    <w:rsid w:val="00463D28"/>
    <w:rsid w:val="00466322"/>
    <w:rsid w:val="0046680A"/>
    <w:rsid w:val="00467615"/>
    <w:rsid w:val="004676A5"/>
    <w:rsid w:val="00470E0A"/>
    <w:rsid w:val="004718AD"/>
    <w:rsid w:val="00473642"/>
    <w:rsid w:val="00473C3D"/>
    <w:rsid w:val="00476A29"/>
    <w:rsid w:val="004809C9"/>
    <w:rsid w:val="00480F98"/>
    <w:rsid w:val="00482798"/>
    <w:rsid w:val="004901DE"/>
    <w:rsid w:val="004971DD"/>
    <w:rsid w:val="004A6E3B"/>
    <w:rsid w:val="004A74F0"/>
    <w:rsid w:val="004B20A9"/>
    <w:rsid w:val="004C1252"/>
    <w:rsid w:val="004C131C"/>
    <w:rsid w:val="004C2432"/>
    <w:rsid w:val="004C25F0"/>
    <w:rsid w:val="004C4A59"/>
    <w:rsid w:val="004C4B3D"/>
    <w:rsid w:val="004D0ECA"/>
    <w:rsid w:val="004D225B"/>
    <w:rsid w:val="004D7273"/>
    <w:rsid w:val="004D75B9"/>
    <w:rsid w:val="004E2341"/>
    <w:rsid w:val="004F09CA"/>
    <w:rsid w:val="004F1827"/>
    <w:rsid w:val="004F3163"/>
    <w:rsid w:val="004F532D"/>
    <w:rsid w:val="004F7CB4"/>
    <w:rsid w:val="00504C6F"/>
    <w:rsid w:val="00506E0E"/>
    <w:rsid w:val="00507F20"/>
    <w:rsid w:val="00510DFE"/>
    <w:rsid w:val="005116D0"/>
    <w:rsid w:val="00516FD9"/>
    <w:rsid w:val="00517616"/>
    <w:rsid w:val="005206EF"/>
    <w:rsid w:val="0052482C"/>
    <w:rsid w:val="005331A6"/>
    <w:rsid w:val="0055089B"/>
    <w:rsid w:val="00553932"/>
    <w:rsid w:val="005555D1"/>
    <w:rsid w:val="00556E41"/>
    <w:rsid w:val="005577FB"/>
    <w:rsid w:val="00560B54"/>
    <w:rsid w:val="00561C89"/>
    <w:rsid w:val="0057442D"/>
    <w:rsid w:val="005763BB"/>
    <w:rsid w:val="00583E40"/>
    <w:rsid w:val="005945EB"/>
    <w:rsid w:val="005968B4"/>
    <w:rsid w:val="005B5187"/>
    <w:rsid w:val="005B6BA0"/>
    <w:rsid w:val="005B6ECB"/>
    <w:rsid w:val="005C03AB"/>
    <w:rsid w:val="005C2DBF"/>
    <w:rsid w:val="005D4E3B"/>
    <w:rsid w:val="005D7B6C"/>
    <w:rsid w:val="005E02C8"/>
    <w:rsid w:val="005E11F6"/>
    <w:rsid w:val="005E77AA"/>
    <w:rsid w:val="005F000D"/>
    <w:rsid w:val="005F0A01"/>
    <w:rsid w:val="005F33A3"/>
    <w:rsid w:val="00605371"/>
    <w:rsid w:val="00615C40"/>
    <w:rsid w:val="006243F3"/>
    <w:rsid w:val="00627EE9"/>
    <w:rsid w:val="00632BDC"/>
    <w:rsid w:val="00632F68"/>
    <w:rsid w:val="00641E38"/>
    <w:rsid w:val="0064201B"/>
    <w:rsid w:val="00647EA3"/>
    <w:rsid w:val="006547C7"/>
    <w:rsid w:val="00654C9D"/>
    <w:rsid w:val="00660F69"/>
    <w:rsid w:val="006617D8"/>
    <w:rsid w:val="00664265"/>
    <w:rsid w:val="00667C09"/>
    <w:rsid w:val="00670B22"/>
    <w:rsid w:val="00671B65"/>
    <w:rsid w:val="00674CFC"/>
    <w:rsid w:val="00674D32"/>
    <w:rsid w:val="00675D92"/>
    <w:rsid w:val="006805E8"/>
    <w:rsid w:val="00682789"/>
    <w:rsid w:val="00682AC5"/>
    <w:rsid w:val="0068349D"/>
    <w:rsid w:val="00687FA5"/>
    <w:rsid w:val="006911D9"/>
    <w:rsid w:val="00694FB1"/>
    <w:rsid w:val="00695B37"/>
    <w:rsid w:val="006A2D66"/>
    <w:rsid w:val="006A4BB3"/>
    <w:rsid w:val="006A55E4"/>
    <w:rsid w:val="006A5F2F"/>
    <w:rsid w:val="006C17D0"/>
    <w:rsid w:val="006D4FC4"/>
    <w:rsid w:val="006E2435"/>
    <w:rsid w:val="006E2856"/>
    <w:rsid w:val="006E2DE2"/>
    <w:rsid w:val="006E7B49"/>
    <w:rsid w:val="006F0663"/>
    <w:rsid w:val="006F1161"/>
    <w:rsid w:val="006F3CFC"/>
    <w:rsid w:val="006F5EC8"/>
    <w:rsid w:val="006F7458"/>
    <w:rsid w:val="00723021"/>
    <w:rsid w:val="00726599"/>
    <w:rsid w:val="00730099"/>
    <w:rsid w:val="00735D75"/>
    <w:rsid w:val="00736B7F"/>
    <w:rsid w:val="00736BED"/>
    <w:rsid w:val="007450B6"/>
    <w:rsid w:val="00746317"/>
    <w:rsid w:val="007536A9"/>
    <w:rsid w:val="00755DE6"/>
    <w:rsid w:val="00757D7F"/>
    <w:rsid w:val="00766CB7"/>
    <w:rsid w:val="007728B0"/>
    <w:rsid w:val="00772D9A"/>
    <w:rsid w:val="0078018F"/>
    <w:rsid w:val="00780CE3"/>
    <w:rsid w:val="00783FC1"/>
    <w:rsid w:val="00785470"/>
    <w:rsid w:val="00785DE5"/>
    <w:rsid w:val="007905D9"/>
    <w:rsid w:val="00790BE3"/>
    <w:rsid w:val="00797F62"/>
    <w:rsid w:val="007A0441"/>
    <w:rsid w:val="007A0BA8"/>
    <w:rsid w:val="007A4FC9"/>
    <w:rsid w:val="007A573C"/>
    <w:rsid w:val="007A6C32"/>
    <w:rsid w:val="007B035B"/>
    <w:rsid w:val="007B42F2"/>
    <w:rsid w:val="007B4C73"/>
    <w:rsid w:val="007D2923"/>
    <w:rsid w:val="007D4BAE"/>
    <w:rsid w:val="007D6A1F"/>
    <w:rsid w:val="007E1378"/>
    <w:rsid w:val="007E554B"/>
    <w:rsid w:val="007E585E"/>
    <w:rsid w:val="007E628D"/>
    <w:rsid w:val="007E7321"/>
    <w:rsid w:val="007F0727"/>
    <w:rsid w:val="007F46AA"/>
    <w:rsid w:val="0080206A"/>
    <w:rsid w:val="008137C7"/>
    <w:rsid w:val="00815C18"/>
    <w:rsid w:val="00816905"/>
    <w:rsid w:val="008232CC"/>
    <w:rsid w:val="00834457"/>
    <w:rsid w:val="00835F07"/>
    <w:rsid w:val="0084084E"/>
    <w:rsid w:val="00844DA0"/>
    <w:rsid w:val="008468A0"/>
    <w:rsid w:val="008533B6"/>
    <w:rsid w:val="00856117"/>
    <w:rsid w:val="00860C06"/>
    <w:rsid w:val="008620AC"/>
    <w:rsid w:val="00883C25"/>
    <w:rsid w:val="00884D1F"/>
    <w:rsid w:val="008871E2"/>
    <w:rsid w:val="00891BFB"/>
    <w:rsid w:val="0089642A"/>
    <w:rsid w:val="008A1ADF"/>
    <w:rsid w:val="008A1E10"/>
    <w:rsid w:val="008A4711"/>
    <w:rsid w:val="008A734B"/>
    <w:rsid w:val="008B081C"/>
    <w:rsid w:val="008B4498"/>
    <w:rsid w:val="008B4B32"/>
    <w:rsid w:val="008B5969"/>
    <w:rsid w:val="008B784E"/>
    <w:rsid w:val="008C7510"/>
    <w:rsid w:val="008D039A"/>
    <w:rsid w:val="008D0B5F"/>
    <w:rsid w:val="008D0D41"/>
    <w:rsid w:val="008D0DFD"/>
    <w:rsid w:val="008E0761"/>
    <w:rsid w:val="008F014A"/>
    <w:rsid w:val="008F11CC"/>
    <w:rsid w:val="008F6B62"/>
    <w:rsid w:val="00901A0F"/>
    <w:rsid w:val="0090248D"/>
    <w:rsid w:val="00902703"/>
    <w:rsid w:val="00902781"/>
    <w:rsid w:val="00903A32"/>
    <w:rsid w:val="00907BCA"/>
    <w:rsid w:val="009100AC"/>
    <w:rsid w:val="00911C09"/>
    <w:rsid w:val="009149AE"/>
    <w:rsid w:val="0091554A"/>
    <w:rsid w:val="00936BCF"/>
    <w:rsid w:val="00950DFD"/>
    <w:rsid w:val="00950F19"/>
    <w:rsid w:val="0095138C"/>
    <w:rsid w:val="00951A7A"/>
    <w:rsid w:val="00956A96"/>
    <w:rsid w:val="00960B78"/>
    <w:rsid w:val="0096157E"/>
    <w:rsid w:val="00961B89"/>
    <w:rsid w:val="00962821"/>
    <w:rsid w:val="0096415B"/>
    <w:rsid w:val="00974024"/>
    <w:rsid w:val="00981CDF"/>
    <w:rsid w:val="0098204B"/>
    <w:rsid w:val="009879B8"/>
    <w:rsid w:val="00993D10"/>
    <w:rsid w:val="009947FC"/>
    <w:rsid w:val="0099499E"/>
    <w:rsid w:val="009A24AD"/>
    <w:rsid w:val="009A32B4"/>
    <w:rsid w:val="009A61AC"/>
    <w:rsid w:val="009B0EE2"/>
    <w:rsid w:val="009B15F1"/>
    <w:rsid w:val="009B62D3"/>
    <w:rsid w:val="009B6A70"/>
    <w:rsid w:val="009B7A93"/>
    <w:rsid w:val="009C16E2"/>
    <w:rsid w:val="009C1A06"/>
    <w:rsid w:val="009C1B72"/>
    <w:rsid w:val="009C5451"/>
    <w:rsid w:val="009C6A06"/>
    <w:rsid w:val="009D0AC8"/>
    <w:rsid w:val="00A13FFD"/>
    <w:rsid w:val="00A14174"/>
    <w:rsid w:val="00A176EC"/>
    <w:rsid w:val="00A3075B"/>
    <w:rsid w:val="00A3126C"/>
    <w:rsid w:val="00A32AA4"/>
    <w:rsid w:val="00A34BF5"/>
    <w:rsid w:val="00A40CE5"/>
    <w:rsid w:val="00A4153B"/>
    <w:rsid w:val="00A5304B"/>
    <w:rsid w:val="00A541B6"/>
    <w:rsid w:val="00A60992"/>
    <w:rsid w:val="00A63AAC"/>
    <w:rsid w:val="00A6555D"/>
    <w:rsid w:val="00A6678F"/>
    <w:rsid w:val="00A8144B"/>
    <w:rsid w:val="00A90AB8"/>
    <w:rsid w:val="00A916DD"/>
    <w:rsid w:val="00A95D90"/>
    <w:rsid w:val="00A96980"/>
    <w:rsid w:val="00AA4E5C"/>
    <w:rsid w:val="00AA724D"/>
    <w:rsid w:val="00AB3C14"/>
    <w:rsid w:val="00AB6BBB"/>
    <w:rsid w:val="00AB702C"/>
    <w:rsid w:val="00AD351E"/>
    <w:rsid w:val="00AD3690"/>
    <w:rsid w:val="00AE0E93"/>
    <w:rsid w:val="00AE34D5"/>
    <w:rsid w:val="00AE35BC"/>
    <w:rsid w:val="00AE6C1A"/>
    <w:rsid w:val="00AE754D"/>
    <w:rsid w:val="00AF3A1A"/>
    <w:rsid w:val="00AF3B6D"/>
    <w:rsid w:val="00AF63EB"/>
    <w:rsid w:val="00B05B3D"/>
    <w:rsid w:val="00B06161"/>
    <w:rsid w:val="00B069DD"/>
    <w:rsid w:val="00B10C4A"/>
    <w:rsid w:val="00B10CFD"/>
    <w:rsid w:val="00B11ABF"/>
    <w:rsid w:val="00B137B2"/>
    <w:rsid w:val="00B13CB3"/>
    <w:rsid w:val="00B14B6B"/>
    <w:rsid w:val="00B14DF6"/>
    <w:rsid w:val="00B15223"/>
    <w:rsid w:val="00B2139B"/>
    <w:rsid w:val="00B26288"/>
    <w:rsid w:val="00B27F3E"/>
    <w:rsid w:val="00B304BA"/>
    <w:rsid w:val="00B34D69"/>
    <w:rsid w:val="00B46A45"/>
    <w:rsid w:val="00B4731C"/>
    <w:rsid w:val="00B5016F"/>
    <w:rsid w:val="00B530D0"/>
    <w:rsid w:val="00B5596C"/>
    <w:rsid w:val="00B567D6"/>
    <w:rsid w:val="00B607AD"/>
    <w:rsid w:val="00B64165"/>
    <w:rsid w:val="00B6503B"/>
    <w:rsid w:val="00B735FA"/>
    <w:rsid w:val="00B767A3"/>
    <w:rsid w:val="00B82CAC"/>
    <w:rsid w:val="00B84217"/>
    <w:rsid w:val="00B92A73"/>
    <w:rsid w:val="00B94681"/>
    <w:rsid w:val="00B95A6C"/>
    <w:rsid w:val="00BA49AF"/>
    <w:rsid w:val="00BB015D"/>
    <w:rsid w:val="00BB1B1B"/>
    <w:rsid w:val="00BB4F2A"/>
    <w:rsid w:val="00BB774B"/>
    <w:rsid w:val="00BB7C02"/>
    <w:rsid w:val="00BC35C6"/>
    <w:rsid w:val="00BC491A"/>
    <w:rsid w:val="00BC5BE8"/>
    <w:rsid w:val="00BD58BF"/>
    <w:rsid w:val="00BD6385"/>
    <w:rsid w:val="00BE16E1"/>
    <w:rsid w:val="00BE212F"/>
    <w:rsid w:val="00BE32F2"/>
    <w:rsid w:val="00BE3F73"/>
    <w:rsid w:val="00BF6865"/>
    <w:rsid w:val="00C016E6"/>
    <w:rsid w:val="00C0216A"/>
    <w:rsid w:val="00C048C9"/>
    <w:rsid w:val="00C0687C"/>
    <w:rsid w:val="00C06AA7"/>
    <w:rsid w:val="00C1357B"/>
    <w:rsid w:val="00C13D30"/>
    <w:rsid w:val="00C16CDF"/>
    <w:rsid w:val="00C202B3"/>
    <w:rsid w:val="00C20603"/>
    <w:rsid w:val="00C25FFC"/>
    <w:rsid w:val="00C36C6C"/>
    <w:rsid w:val="00C4560B"/>
    <w:rsid w:val="00C46CE1"/>
    <w:rsid w:val="00C47A99"/>
    <w:rsid w:val="00C52D6C"/>
    <w:rsid w:val="00C540D6"/>
    <w:rsid w:val="00C642D9"/>
    <w:rsid w:val="00C674E0"/>
    <w:rsid w:val="00C70CF9"/>
    <w:rsid w:val="00C74200"/>
    <w:rsid w:val="00C770BD"/>
    <w:rsid w:val="00C805D7"/>
    <w:rsid w:val="00C85E5A"/>
    <w:rsid w:val="00C86D30"/>
    <w:rsid w:val="00C95316"/>
    <w:rsid w:val="00CA022C"/>
    <w:rsid w:val="00CA0F13"/>
    <w:rsid w:val="00CA0F65"/>
    <w:rsid w:val="00CA4635"/>
    <w:rsid w:val="00CA6C8E"/>
    <w:rsid w:val="00CB4066"/>
    <w:rsid w:val="00CE05E3"/>
    <w:rsid w:val="00CE1A21"/>
    <w:rsid w:val="00CE28BA"/>
    <w:rsid w:val="00CE38BE"/>
    <w:rsid w:val="00CE6003"/>
    <w:rsid w:val="00CF0975"/>
    <w:rsid w:val="00CF2EA7"/>
    <w:rsid w:val="00D00F5F"/>
    <w:rsid w:val="00D012F9"/>
    <w:rsid w:val="00D03631"/>
    <w:rsid w:val="00D116B1"/>
    <w:rsid w:val="00D12533"/>
    <w:rsid w:val="00D17043"/>
    <w:rsid w:val="00D27B0D"/>
    <w:rsid w:val="00D27FDA"/>
    <w:rsid w:val="00D33570"/>
    <w:rsid w:val="00D36C8E"/>
    <w:rsid w:val="00D41DE3"/>
    <w:rsid w:val="00D427E7"/>
    <w:rsid w:val="00D43392"/>
    <w:rsid w:val="00D4753F"/>
    <w:rsid w:val="00D50534"/>
    <w:rsid w:val="00D5275F"/>
    <w:rsid w:val="00D55026"/>
    <w:rsid w:val="00D55423"/>
    <w:rsid w:val="00D61B68"/>
    <w:rsid w:val="00D64210"/>
    <w:rsid w:val="00D66912"/>
    <w:rsid w:val="00D673B1"/>
    <w:rsid w:val="00D67E13"/>
    <w:rsid w:val="00D71F97"/>
    <w:rsid w:val="00D7262C"/>
    <w:rsid w:val="00D73D96"/>
    <w:rsid w:val="00D7589A"/>
    <w:rsid w:val="00D77143"/>
    <w:rsid w:val="00D801EE"/>
    <w:rsid w:val="00D87BAE"/>
    <w:rsid w:val="00D9326D"/>
    <w:rsid w:val="00D956BC"/>
    <w:rsid w:val="00D96654"/>
    <w:rsid w:val="00DA01D5"/>
    <w:rsid w:val="00DA2878"/>
    <w:rsid w:val="00DA6B35"/>
    <w:rsid w:val="00DB33F9"/>
    <w:rsid w:val="00DD392B"/>
    <w:rsid w:val="00DD6A92"/>
    <w:rsid w:val="00DD706F"/>
    <w:rsid w:val="00DE0A5D"/>
    <w:rsid w:val="00DE1DB1"/>
    <w:rsid w:val="00DE2FF2"/>
    <w:rsid w:val="00DF542B"/>
    <w:rsid w:val="00DF5DB3"/>
    <w:rsid w:val="00DF7A15"/>
    <w:rsid w:val="00E00F9B"/>
    <w:rsid w:val="00E03ED2"/>
    <w:rsid w:val="00E11D9F"/>
    <w:rsid w:val="00E127EF"/>
    <w:rsid w:val="00E13808"/>
    <w:rsid w:val="00E2240F"/>
    <w:rsid w:val="00E22803"/>
    <w:rsid w:val="00E25517"/>
    <w:rsid w:val="00E271F2"/>
    <w:rsid w:val="00E30145"/>
    <w:rsid w:val="00E336CA"/>
    <w:rsid w:val="00E458F2"/>
    <w:rsid w:val="00E5129F"/>
    <w:rsid w:val="00E51797"/>
    <w:rsid w:val="00E52E60"/>
    <w:rsid w:val="00E537CE"/>
    <w:rsid w:val="00E56A08"/>
    <w:rsid w:val="00E56D5F"/>
    <w:rsid w:val="00E56FF9"/>
    <w:rsid w:val="00E63529"/>
    <w:rsid w:val="00E63834"/>
    <w:rsid w:val="00E64E37"/>
    <w:rsid w:val="00E6607D"/>
    <w:rsid w:val="00E73E55"/>
    <w:rsid w:val="00E745E1"/>
    <w:rsid w:val="00E8197B"/>
    <w:rsid w:val="00E85B5D"/>
    <w:rsid w:val="00E8798F"/>
    <w:rsid w:val="00E9145F"/>
    <w:rsid w:val="00E9222B"/>
    <w:rsid w:val="00EA09D1"/>
    <w:rsid w:val="00EA1184"/>
    <w:rsid w:val="00EA3586"/>
    <w:rsid w:val="00EA3C37"/>
    <w:rsid w:val="00EA5363"/>
    <w:rsid w:val="00EA5809"/>
    <w:rsid w:val="00EA5A65"/>
    <w:rsid w:val="00EB1E6C"/>
    <w:rsid w:val="00EB226D"/>
    <w:rsid w:val="00EB51E2"/>
    <w:rsid w:val="00EB61CE"/>
    <w:rsid w:val="00EC1B12"/>
    <w:rsid w:val="00EC30A3"/>
    <w:rsid w:val="00EC3B5C"/>
    <w:rsid w:val="00EC60E9"/>
    <w:rsid w:val="00ED1C63"/>
    <w:rsid w:val="00EF74E6"/>
    <w:rsid w:val="00F01CBA"/>
    <w:rsid w:val="00F02F9D"/>
    <w:rsid w:val="00F03A16"/>
    <w:rsid w:val="00F04C05"/>
    <w:rsid w:val="00F05885"/>
    <w:rsid w:val="00F07C4B"/>
    <w:rsid w:val="00F10DAB"/>
    <w:rsid w:val="00F25BAF"/>
    <w:rsid w:val="00F2719F"/>
    <w:rsid w:val="00F3009F"/>
    <w:rsid w:val="00F34056"/>
    <w:rsid w:val="00F4064E"/>
    <w:rsid w:val="00F41149"/>
    <w:rsid w:val="00F45554"/>
    <w:rsid w:val="00F47395"/>
    <w:rsid w:val="00F47E42"/>
    <w:rsid w:val="00F5018B"/>
    <w:rsid w:val="00F532D2"/>
    <w:rsid w:val="00F56745"/>
    <w:rsid w:val="00F56970"/>
    <w:rsid w:val="00F577EF"/>
    <w:rsid w:val="00F61DA1"/>
    <w:rsid w:val="00F646E6"/>
    <w:rsid w:val="00F65A44"/>
    <w:rsid w:val="00F73A52"/>
    <w:rsid w:val="00F75491"/>
    <w:rsid w:val="00F759C5"/>
    <w:rsid w:val="00F76194"/>
    <w:rsid w:val="00F826CD"/>
    <w:rsid w:val="00F907D4"/>
    <w:rsid w:val="00F92126"/>
    <w:rsid w:val="00F9245A"/>
    <w:rsid w:val="00F934D3"/>
    <w:rsid w:val="00F94562"/>
    <w:rsid w:val="00F94B93"/>
    <w:rsid w:val="00F97582"/>
    <w:rsid w:val="00F97DB9"/>
    <w:rsid w:val="00FA2387"/>
    <w:rsid w:val="00FA2FFE"/>
    <w:rsid w:val="00FA60C2"/>
    <w:rsid w:val="00FB3EE0"/>
    <w:rsid w:val="00FB5857"/>
    <w:rsid w:val="00FB6F4B"/>
    <w:rsid w:val="00FC1660"/>
    <w:rsid w:val="00FC464A"/>
    <w:rsid w:val="00FD0375"/>
    <w:rsid w:val="00FD435F"/>
    <w:rsid w:val="00FE6EDE"/>
    <w:rsid w:val="00FE77C7"/>
    <w:rsid w:val="00FF1AA5"/>
    <w:rsid w:val="00FF2F57"/>
    <w:rsid w:val="00FF38F1"/>
    <w:rsid w:val="00FF4B79"/>
    <w:rsid w:val="00FF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1A"/>
    <w:pPr>
      <w:bidi/>
    </w:pPr>
    <w:rPr>
      <w:rFonts w:cs="David"/>
      <w:sz w:val="24"/>
      <w:szCs w:val="24"/>
    </w:rPr>
  </w:style>
  <w:style w:type="paragraph" w:styleId="1">
    <w:name w:val="heading 1"/>
    <w:basedOn w:val="a"/>
    <w:next w:val="a"/>
    <w:qFormat/>
    <w:rsid w:val="002B2508"/>
    <w:pPr>
      <w:keepNext/>
      <w:spacing w:line="360" w:lineRule="auto"/>
      <w:jc w:val="both"/>
      <w:outlineLvl w:val="0"/>
    </w:pPr>
    <w:rPr>
      <w:b/>
      <w:bCs/>
      <w:lang w:eastAsia="he-IL"/>
    </w:rPr>
  </w:style>
  <w:style w:type="paragraph" w:styleId="2">
    <w:name w:val="heading 2"/>
    <w:basedOn w:val="a"/>
    <w:next w:val="a"/>
    <w:qFormat/>
    <w:rsid w:val="002B2508"/>
    <w:pPr>
      <w:keepNext/>
      <w:spacing w:line="360" w:lineRule="auto"/>
      <w:ind w:left="26"/>
      <w:jc w:val="both"/>
      <w:outlineLvl w:val="1"/>
    </w:pPr>
    <w:rPr>
      <w:b/>
      <w:bCs/>
      <w:lang w:eastAsia="he-IL"/>
    </w:rPr>
  </w:style>
  <w:style w:type="paragraph" w:styleId="3">
    <w:name w:val="heading 3"/>
    <w:basedOn w:val="a"/>
    <w:next w:val="a"/>
    <w:link w:val="30"/>
    <w:unhideWhenUsed/>
    <w:qFormat/>
    <w:rsid w:val="006420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42C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719F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F2719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162C63"/>
    <w:pPr>
      <w:overflowPunct w:val="0"/>
      <w:autoSpaceDE w:val="0"/>
      <w:autoSpaceDN w:val="0"/>
      <w:adjustRightInd w:val="0"/>
      <w:spacing w:line="360" w:lineRule="auto"/>
      <w:jc w:val="both"/>
    </w:pPr>
    <w:rPr>
      <w:sz w:val="20"/>
      <w:lang w:eastAsia="he-IL"/>
    </w:rPr>
  </w:style>
  <w:style w:type="paragraph" w:styleId="20">
    <w:name w:val="Body Text 2"/>
    <w:basedOn w:val="a"/>
    <w:rsid w:val="00162C63"/>
    <w:pPr>
      <w:bidi w:val="0"/>
      <w:spacing w:after="120" w:line="480" w:lineRule="auto"/>
    </w:pPr>
    <w:rPr>
      <w:rFonts w:cs="Times New Roman"/>
    </w:rPr>
  </w:style>
  <w:style w:type="character" w:styleId="a7">
    <w:name w:val="page number"/>
    <w:basedOn w:val="a0"/>
    <w:rsid w:val="00162C63"/>
  </w:style>
  <w:style w:type="character" w:customStyle="1" w:styleId="default">
    <w:name w:val="default"/>
    <w:basedOn w:val="a0"/>
    <w:rsid w:val="00473C3D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473C3D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noProof/>
      <w:szCs w:val="26"/>
      <w:lang w:eastAsia="he-IL"/>
    </w:rPr>
  </w:style>
  <w:style w:type="paragraph" w:styleId="a8">
    <w:name w:val="footnote text"/>
    <w:basedOn w:val="a"/>
    <w:semiHidden/>
    <w:rsid w:val="00A40CE5"/>
    <w:rPr>
      <w:sz w:val="20"/>
      <w:szCs w:val="20"/>
    </w:rPr>
  </w:style>
  <w:style w:type="character" w:styleId="a9">
    <w:name w:val="footnote reference"/>
    <w:basedOn w:val="a0"/>
    <w:semiHidden/>
    <w:rsid w:val="00A40CE5"/>
    <w:rPr>
      <w:vertAlign w:val="superscript"/>
    </w:rPr>
  </w:style>
  <w:style w:type="paragraph" w:styleId="aa">
    <w:name w:val="List Paragraph"/>
    <w:basedOn w:val="a"/>
    <w:link w:val="ab"/>
    <w:uiPriority w:val="34"/>
    <w:qFormat/>
    <w:rsid w:val="0013697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c">
    <w:name w:val="Balloon Text"/>
    <w:basedOn w:val="a"/>
    <w:link w:val="ad"/>
    <w:rsid w:val="00A14174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rsid w:val="00A14174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nhideWhenUsed/>
    <w:rsid w:val="00FA2387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735D75"/>
    <w:pPr>
      <w:bidi w:val="0"/>
      <w:spacing w:before="100" w:beforeAutospacing="1" w:after="100" w:afterAutospacing="1"/>
    </w:pPr>
    <w:rPr>
      <w:rFonts w:eastAsiaTheme="minorHAnsi" w:cs="Times New Roman"/>
    </w:rPr>
  </w:style>
  <w:style w:type="character" w:styleId="ae">
    <w:name w:val="Strong"/>
    <w:basedOn w:val="a0"/>
    <w:uiPriority w:val="22"/>
    <w:qFormat/>
    <w:rsid w:val="00C202B3"/>
    <w:rPr>
      <w:b/>
      <w:bCs/>
    </w:rPr>
  </w:style>
  <w:style w:type="character" w:customStyle="1" w:styleId="boldtext">
    <w:name w:val="boldtext"/>
    <w:basedOn w:val="a0"/>
    <w:rsid w:val="00FA60C2"/>
  </w:style>
  <w:style w:type="character" w:customStyle="1" w:styleId="middleredtext">
    <w:name w:val="middleredtext"/>
    <w:basedOn w:val="a0"/>
    <w:rsid w:val="00FA60C2"/>
  </w:style>
  <w:style w:type="character" w:customStyle="1" w:styleId="h2red">
    <w:name w:val="h2red"/>
    <w:basedOn w:val="a0"/>
    <w:rsid w:val="00FA60C2"/>
  </w:style>
  <w:style w:type="paragraph" w:customStyle="1" w:styleId="yiv3174550194msonormal">
    <w:name w:val="yiv3174550194msonormal"/>
    <w:basedOn w:val="a"/>
    <w:rsid w:val="00FA60C2"/>
    <w:pPr>
      <w:bidi w:val="0"/>
      <w:spacing w:before="100" w:beforeAutospacing="1" w:after="100" w:afterAutospacing="1"/>
    </w:pPr>
    <w:rPr>
      <w:rFonts w:eastAsiaTheme="minorHAnsi" w:cs="Times New Roman"/>
    </w:rPr>
  </w:style>
  <w:style w:type="character" w:customStyle="1" w:styleId="30">
    <w:name w:val="כותרת 3 תו"/>
    <w:basedOn w:val="a0"/>
    <w:link w:val="3"/>
    <w:rsid w:val="006420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byline">
    <w:name w:val="byline"/>
    <w:basedOn w:val="a0"/>
    <w:rsid w:val="0064201B"/>
  </w:style>
  <w:style w:type="character" w:customStyle="1" w:styleId="10">
    <w:name w:val="תאריך1"/>
    <w:basedOn w:val="a0"/>
    <w:rsid w:val="0064201B"/>
  </w:style>
  <w:style w:type="character" w:customStyle="1" w:styleId="40">
    <w:name w:val="כותרת 4 תו"/>
    <w:basedOn w:val="a0"/>
    <w:link w:val="4"/>
    <w:semiHidden/>
    <w:rsid w:val="00242C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f">
    <w:name w:val="Emphasis"/>
    <w:basedOn w:val="a0"/>
    <w:uiPriority w:val="20"/>
    <w:qFormat/>
    <w:rsid w:val="00583E40"/>
    <w:rPr>
      <w:i/>
      <w:iCs/>
    </w:rPr>
  </w:style>
  <w:style w:type="character" w:customStyle="1" w:styleId="ab">
    <w:name w:val="פיסקת רשימה תו"/>
    <w:link w:val="aa"/>
    <w:rsid w:val="005F000D"/>
    <w:rPr>
      <w:rFonts w:ascii="Calibri" w:eastAsia="Calibri" w:hAnsi="Calibri" w:cs="Arial"/>
      <w:sz w:val="22"/>
      <w:szCs w:val="22"/>
    </w:rPr>
  </w:style>
  <w:style w:type="character" w:customStyle="1" w:styleId="a5">
    <w:name w:val="כותרת תחתונה תו"/>
    <w:basedOn w:val="a0"/>
    <w:link w:val="a4"/>
    <w:uiPriority w:val="99"/>
    <w:rsid w:val="00507F20"/>
    <w:rPr>
      <w:rFonts w:cs="David"/>
      <w:sz w:val="24"/>
      <w:szCs w:val="24"/>
    </w:rPr>
  </w:style>
  <w:style w:type="paragraph" w:customStyle="1" w:styleId="Default0">
    <w:name w:val="Default"/>
    <w:rsid w:val="00FF2F5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11">
    <w:name w:val="אזכור לא מזוהה1"/>
    <w:basedOn w:val="a0"/>
    <w:uiPriority w:val="99"/>
    <w:semiHidden/>
    <w:unhideWhenUsed/>
    <w:rsid w:val="00E51797"/>
    <w:rPr>
      <w:color w:val="605E5C"/>
      <w:shd w:val="clear" w:color="auto" w:fill="E1DFDD"/>
    </w:rPr>
  </w:style>
  <w:style w:type="paragraph" w:customStyle="1" w:styleId="p000">
    <w:name w:val="p00"/>
    <w:basedOn w:val="a"/>
    <w:rsid w:val="00AB702C"/>
    <w:pPr>
      <w:bidi w:val="0"/>
      <w:spacing w:before="100" w:beforeAutospacing="1" w:after="100" w:afterAutospacing="1"/>
    </w:pPr>
    <w:rPr>
      <w:rFonts w:cs="Times New Roman"/>
    </w:rPr>
  </w:style>
  <w:style w:type="character" w:styleId="af0">
    <w:name w:val="annotation reference"/>
    <w:basedOn w:val="a0"/>
    <w:semiHidden/>
    <w:unhideWhenUsed/>
    <w:rsid w:val="00B34D69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B34D69"/>
    <w:rPr>
      <w:sz w:val="20"/>
      <w:szCs w:val="20"/>
    </w:rPr>
  </w:style>
  <w:style w:type="character" w:customStyle="1" w:styleId="af2">
    <w:name w:val="טקסט הערה תו"/>
    <w:basedOn w:val="a0"/>
    <w:link w:val="af1"/>
    <w:semiHidden/>
    <w:rsid w:val="00B34D69"/>
    <w:rPr>
      <w:rFonts w:cs="David"/>
    </w:rPr>
  </w:style>
  <w:style w:type="paragraph" w:styleId="af3">
    <w:name w:val="annotation subject"/>
    <w:basedOn w:val="af1"/>
    <w:next w:val="af1"/>
    <w:link w:val="af4"/>
    <w:semiHidden/>
    <w:unhideWhenUsed/>
    <w:rsid w:val="00B34D69"/>
    <w:rPr>
      <w:b/>
      <w:bCs/>
    </w:rPr>
  </w:style>
  <w:style w:type="character" w:customStyle="1" w:styleId="af4">
    <w:name w:val="נושא הערה תו"/>
    <w:basedOn w:val="af2"/>
    <w:link w:val="af3"/>
    <w:semiHidden/>
    <w:rsid w:val="00B34D69"/>
    <w:rPr>
      <w:rFonts w:cs="David"/>
      <w:b/>
      <w:bCs/>
    </w:rPr>
  </w:style>
  <w:style w:type="character" w:customStyle="1" w:styleId="21">
    <w:name w:val="אזכור לא מזוהה2"/>
    <w:basedOn w:val="a0"/>
    <w:uiPriority w:val="99"/>
    <w:semiHidden/>
    <w:unhideWhenUsed/>
    <w:rsid w:val="00D67E1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3A2D8A"/>
    <w:rPr>
      <w:color w:val="605E5C"/>
      <w:shd w:val="clear" w:color="auto" w:fill="E1DFDD"/>
    </w:rPr>
  </w:style>
  <w:style w:type="character" w:styleId="FollowedHyperlink">
    <w:name w:val="FollowedHyperlink"/>
    <w:basedOn w:val="a0"/>
    <w:semiHidden/>
    <w:unhideWhenUsed/>
    <w:rsid w:val="007B035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8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50006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7226">
                  <w:marLeft w:val="12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2235411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04913">
                  <w:marLeft w:val="12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2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347939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5838">
                  <w:marLeft w:val="12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13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29048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single" w:sz="6" w:space="6" w:color="CCCCCC"/>
                <w:right w:val="none" w:sz="0" w:space="0" w:color="auto"/>
              </w:divBdr>
              <w:divsChild>
                <w:div w:id="65387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0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3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93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calist.co.il/local/articles/0,7340,L-3826193,00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asupport@wsi.co.i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לכבוד</vt:lpstr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לכבוד</dc:title>
  <dc:creator>zeev</dc:creator>
  <cp:lastModifiedBy>yael</cp:lastModifiedBy>
  <cp:revision>3</cp:revision>
  <cp:lastPrinted>2020-04-26T10:01:00Z</cp:lastPrinted>
  <dcterms:created xsi:type="dcterms:W3CDTF">2020-05-26T07:22:00Z</dcterms:created>
  <dcterms:modified xsi:type="dcterms:W3CDTF">2020-05-26T07:25:00Z</dcterms:modified>
</cp:coreProperties>
</file>